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256" w:rsidRPr="00AB3256" w:rsidRDefault="00AB3256" w:rsidP="00AB3256">
      <w:pPr>
        <w:suppressAutoHyphens/>
        <w:spacing w:after="120" w:line="256" w:lineRule="auto"/>
        <w:rPr>
          <w:rFonts w:ascii="Calibri" w:eastAsia="SimSun" w:hAnsi="Calibri" w:cs="Times New Roman"/>
          <w:lang w:eastAsia="zh-CN"/>
        </w:rPr>
      </w:pPr>
      <w:r w:rsidRPr="00AB3256">
        <w:rPr>
          <w:rFonts w:ascii="Calibri" w:eastAsia="SimSun" w:hAnsi="Calibri" w:cs="Times New Roman"/>
          <w:b/>
          <w:sz w:val="24"/>
          <w:szCs w:val="24"/>
          <w:lang w:eastAsia="zh-CN"/>
        </w:rPr>
        <w:t>Švandovo divadlo má v říjnu narozeniny, oslaví už 135 let</w:t>
      </w:r>
    </w:p>
    <w:p w:rsidR="00AB3256" w:rsidRPr="00AB3256" w:rsidRDefault="00AB3256" w:rsidP="00AB3256">
      <w:pPr>
        <w:suppressAutoHyphens/>
        <w:spacing w:after="120" w:line="256" w:lineRule="auto"/>
        <w:rPr>
          <w:rFonts w:ascii="Calibri" w:eastAsia="SimSun" w:hAnsi="Calibri" w:cs="Times New Roman"/>
          <w:lang w:eastAsia="zh-CN"/>
        </w:rPr>
      </w:pPr>
      <w:r w:rsidRPr="00AB3256">
        <w:rPr>
          <w:rFonts w:ascii="Calibri" w:eastAsia="SimSun" w:hAnsi="Calibri" w:cs="Times New Roman"/>
          <w:b/>
          <w:sz w:val="24"/>
          <w:szCs w:val="24"/>
          <w:lang w:eastAsia="zh-CN"/>
        </w:rPr>
        <w:t xml:space="preserve">Švandovo divadlo slaví 1. října už 135. narozeniny. Divákům ten den věnuje 135. reprízu oblíbené komedie </w:t>
      </w:r>
      <w:proofErr w:type="spellStart"/>
      <w:r w:rsidRPr="00AB3256">
        <w:rPr>
          <w:rFonts w:ascii="Calibri" w:eastAsia="SimSun" w:hAnsi="Calibri" w:cs="Times New Roman"/>
          <w:b/>
          <w:sz w:val="24"/>
          <w:szCs w:val="24"/>
          <w:lang w:eastAsia="zh-CN"/>
        </w:rPr>
        <w:t>Cry</w:t>
      </w:r>
      <w:proofErr w:type="spellEnd"/>
      <w:r w:rsidRPr="00AB3256">
        <w:rPr>
          <w:rFonts w:ascii="Calibri" w:eastAsia="SimSun" w:hAnsi="Calibri" w:cs="Times New Roman"/>
          <w:b/>
          <w:sz w:val="24"/>
          <w:szCs w:val="24"/>
          <w:lang w:eastAsia="zh-CN"/>
        </w:rPr>
        <w:t xml:space="preserve"> Baby </w:t>
      </w:r>
      <w:proofErr w:type="spellStart"/>
      <w:r w:rsidRPr="00AB3256">
        <w:rPr>
          <w:rFonts w:ascii="Calibri" w:eastAsia="SimSun" w:hAnsi="Calibri" w:cs="Times New Roman"/>
          <w:b/>
          <w:sz w:val="24"/>
          <w:szCs w:val="24"/>
          <w:lang w:eastAsia="zh-CN"/>
        </w:rPr>
        <w:t>Cry</w:t>
      </w:r>
      <w:proofErr w:type="spellEnd"/>
      <w:r w:rsidRPr="00AB3256">
        <w:rPr>
          <w:rFonts w:ascii="Calibri" w:eastAsia="SimSun" w:hAnsi="Calibri" w:cs="Times New Roman"/>
          <w:b/>
          <w:sz w:val="24"/>
          <w:szCs w:val="24"/>
          <w:lang w:eastAsia="zh-CN"/>
        </w:rPr>
        <w:t xml:space="preserve">. Ve foyer bude odhalena nová výtvarná zeď, v níž výtvarník Jozef Hugo </w:t>
      </w:r>
      <w:proofErr w:type="spellStart"/>
      <w:r w:rsidRPr="00AB3256">
        <w:rPr>
          <w:rFonts w:ascii="Calibri" w:eastAsia="SimSun" w:hAnsi="Calibri" w:cs="Times New Roman"/>
          <w:b/>
          <w:sz w:val="24"/>
          <w:szCs w:val="24"/>
          <w:lang w:eastAsia="zh-CN"/>
        </w:rPr>
        <w:t>Čačko</w:t>
      </w:r>
      <w:proofErr w:type="spellEnd"/>
      <w:r w:rsidRPr="00AB3256">
        <w:rPr>
          <w:rFonts w:ascii="Calibri" w:eastAsia="SimSun" w:hAnsi="Calibri" w:cs="Times New Roman"/>
          <w:b/>
          <w:sz w:val="24"/>
          <w:szCs w:val="24"/>
          <w:lang w:eastAsia="zh-CN"/>
        </w:rPr>
        <w:t xml:space="preserve"> zachycuje propojení a vliv divadelního umění a sociálních sítí. Slavnostní večer zakončí koncert Alo Trio Bandu, tělesa složeného ze tří osobitých zpěvaček  doprovázených </w:t>
      </w:r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>skvělý</w:t>
      </w:r>
      <w:r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 xml:space="preserve">mi hráči pražské jazzové scény. </w:t>
      </w:r>
      <w:r w:rsidRPr="00AB3256">
        <w:rPr>
          <w:rFonts w:ascii="Calibri" w:eastAsia="SimSun" w:hAnsi="Calibri" w:cs="Times New Roman"/>
          <w:b/>
          <w:sz w:val="24"/>
          <w:szCs w:val="24"/>
          <w:lang w:eastAsia="zh-CN"/>
        </w:rPr>
        <w:t xml:space="preserve">Za historií divadla se pak ještě 25. října ohlédne další díl Scénických hovorů, jehož hosty budou Klára Cibulková a Robert </w:t>
      </w:r>
      <w:proofErr w:type="spellStart"/>
      <w:r w:rsidRPr="00AB3256">
        <w:rPr>
          <w:rFonts w:ascii="Calibri" w:eastAsia="SimSun" w:hAnsi="Calibri" w:cs="Times New Roman"/>
          <w:b/>
          <w:sz w:val="24"/>
          <w:szCs w:val="24"/>
          <w:lang w:eastAsia="zh-CN"/>
        </w:rPr>
        <w:t>Jašków</w:t>
      </w:r>
      <w:proofErr w:type="spellEnd"/>
      <w:r w:rsidRPr="00AB3256">
        <w:rPr>
          <w:rFonts w:ascii="Calibri" w:eastAsia="SimSun" w:hAnsi="Calibri" w:cs="Times New Roman"/>
          <w:b/>
          <w:sz w:val="24"/>
          <w:szCs w:val="24"/>
          <w:lang w:eastAsia="zh-CN"/>
        </w:rPr>
        <w:t>. Ti ve Švandově divadle hrají od jeho znovuzrození v roce 2002.</w:t>
      </w:r>
      <w:r w:rsidRPr="00AB3256">
        <w:rPr>
          <w:rFonts w:ascii="Calibri" w:eastAsia="SimSun" w:hAnsi="Calibri" w:cs="Times New Roman"/>
          <w:color w:val="FF0000"/>
          <w:sz w:val="24"/>
          <w:szCs w:val="24"/>
          <w:lang w:eastAsia="zh-CN"/>
        </w:rPr>
        <w:t xml:space="preserve">  </w:t>
      </w:r>
    </w:p>
    <w:p w:rsidR="00AB3256" w:rsidRPr="00AB3256" w:rsidRDefault="00AB3256" w:rsidP="00AB3256">
      <w:pPr>
        <w:suppressAutoHyphens/>
        <w:spacing w:after="120" w:line="256" w:lineRule="auto"/>
        <w:rPr>
          <w:rFonts w:ascii="Calibri" w:eastAsia="SimSun" w:hAnsi="Calibri" w:cs="Times New Roman"/>
          <w:lang w:eastAsia="zh-CN"/>
        </w:rPr>
      </w:pP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Je to už </w:t>
      </w:r>
      <w:r w:rsidRPr="00AB3256">
        <w:rPr>
          <w:rFonts w:ascii="Calibri" w:eastAsia="SimSun" w:hAnsi="Calibri" w:cs="Times New Roman"/>
          <w:bCs/>
          <w:sz w:val="24"/>
          <w:szCs w:val="24"/>
          <w:lang w:eastAsia="zh-CN"/>
        </w:rPr>
        <w:t>135 le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t, co Smíchov a s ním i celá Praha zažívala slavnostní okamžik: </w:t>
      </w:r>
      <w:r w:rsidRPr="00AB3256">
        <w:rPr>
          <w:rFonts w:ascii="Calibri" w:eastAsia="SimSun" w:hAnsi="Calibri" w:cs="Times New Roman"/>
          <w:bCs/>
          <w:sz w:val="24"/>
          <w:szCs w:val="24"/>
          <w:lang w:eastAsia="zh-CN"/>
        </w:rPr>
        <w:t>1. října roku 1881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 se totiž ve dvoře hostince U Libuše otevíralo nové Švandovo divadlo. Místo na tehdejší Kinského třídě vybral zkušený principál </w:t>
      </w:r>
      <w:r w:rsidRPr="00AB3256">
        <w:rPr>
          <w:rFonts w:ascii="Calibri" w:eastAsia="SimSun" w:hAnsi="Calibri" w:cs="Times New Roman"/>
          <w:b/>
          <w:sz w:val="24"/>
          <w:szCs w:val="24"/>
          <w:lang w:eastAsia="zh-CN"/>
        </w:rPr>
        <w:t>Pavel Švanda ze Semčic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. Ten na premiéru nasadil jeden z nejosvědčenějších kusů: komickou </w:t>
      </w:r>
      <w:proofErr w:type="gramStart"/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>operu</w:t>
      </w:r>
      <w:proofErr w:type="gramEnd"/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 Hubička, jejíhož uvedení se zúčastnil i sám autor hudby a skladatelský velikán </w:t>
      </w:r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>Bedřich Smetana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. </w:t>
      </w:r>
    </w:p>
    <w:p w:rsidR="00AB3256" w:rsidRPr="00AB3256" w:rsidRDefault="00AB3256" w:rsidP="00AB3256">
      <w:pPr>
        <w:suppressAutoHyphens/>
        <w:spacing w:after="120" w:line="256" w:lineRule="auto"/>
        <w:rPr>
          <w:rFonts w:ascii="Calibri" w:eastAsia="SimSun" w:hAnsi="Calibri" w:cs="Times New Roman"/>
          <w:lang w:eastAsia="zh-CN"/>
        </w:rPr>
      </w:pPr>
      <w:r w:rsidRPr="00AB3256">
        <w:rPr>
          <w:rFonts w:ascii="Calibri" w:eastAsia="SimSun" w:hAnsi="Calibri" w:cs="Times New Roman"/>
          <w:bCs/>
          <w:sz w:val="24"/>
          <w:szCs w:val="24"/>
          <w:lang w:eastAsia="zh-CN"/>
        </w:rPr>
        <w:t>Letošního jubilea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 se nejstarší divadelní scéna na levém vltavském břehu dožívá ve skvělé formě. Dnešní Švando divadlo, scéna hlavního města Prahy,</w:t>
      </w:r>
      <w:r w:rsidRPr="00AB3256">
        <w:rPr>
          <w:rFonts w:ascii="Calibri" w:eastAsia="SimSun" w:hAnsi="Calibri" w:cs="Times New Roman"/>
          <w:color w:val="FF0000"/>
          <w:sz w:val="24"/>
          <w:szCs w:val="24"/>
          <w:lang w:eastAsia="zh-CN"/>
        </w:rPr>
        <w:t xml:space="preserve"> 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>jejíž aktivity podporuje</w:t>
      </w:r>
      <w:r w:rsidRPr="00AB3256">
        <w:rPr>
          <w:rFonts w:ascii="Calibri" w:eastAsia="SimSun" w:hAnsi="Calibri" w:cs="Times New Roman"/>
          <w:strike/>
          <w:sz w:val="24"/>
          <w:szCs w:val="24"/>
          <w:lang w:eastAsia="zh-CN"/>
        </w:rPr>
        <w:t xml:space="preserve"> 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>Městská část Praha 5 i Ministerstvo kultury ČR, vstupuje do nové sezóny s</w:t>
      </w:r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 xml:space="preserve"> </w:t>
      </w:r>
      <w:r w:rsidRPr="00AB3256">
        <w:rPr>
          <w:rFonts w:ascii="Calibri" w:eastAsia="Times New Roman" w:hAnsi="Calibri" w:cs="Times New Roman"/>
          <w:sz w:val="24"/>
          <w:szCs w:val="24"/>
          <w:lang w:eastAsia="zh-CN"/>
        </w:rPr>
        <w:t xml:space="preserve">94 % 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>návštěvností</w:t>
      </w:r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>.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 </w:t>
      </w:r>
      <w:r w:rsidRPr="00AB3256">
        <w:rPr>
          <w:rFonts w:ascii="Calibri" w:eastAsia="Times New Roman" w:hAnsi="Calibri" w:cs="Times New Roman"/>
          <w:sz w:val="24"/>
          <w:szCs w:val="24"/>
          <w:lang w:eastAsia="zh-CN"/>
        </w:rPr>
        <w:t>O 5 % stoupla meziročně i soběstačnost divadla,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 což je vůbec </w:t>
      </w:r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>nejlepší výsledek v novodobé historii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. Pod vedením ředitele </w:t>
      </w:r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 xml:space="preserve">Daniela Hrbka 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a uměleckého šéfa </w:t>
      </w:r>
      <w:proofErr w:type="spellStart"/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>Doda</w:t>
      </w:r>
      <w:proofErr w:type="spellEnd"/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 xml:space="preserve"> </w:t>
      </w:r>
      <w:proofErr w:type="spellStart"/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>Gombára</w:t>
      </w:r>
      <w:proofErr w:type="spellEnd"/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 soubor také úspěšně hostuje v zahraničí. Jen v posledních třech letech stihl „</w:t>
      </w:r>
      <w:proofErr w:type="spellStart"/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>Švanďák</w:t>
      </w:r>
      <w:proofErr w:type="spellEnd"/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>“ odehrát ve světě víc než 80 představení, kterým</w:t>
      </w:r>
      <w:r w:rsidRPr="00AB3256">
        <w:rPr>
          <w:rFonts w:ascii="Calibri" w:eastAsia="SimSun" w:hAnsi="Calibri" w:cs="Times New Roman"/>
          <w:color w:val="FF0000"/>
          <w:sz w:val="24"/>
          <w:szCs w:val="24"/>
          <w:lang w:eastAsia="zh-CN"/>
        </w:rPr>
        <w:t xml:space="preserve"> 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diváci tleskali od New Yorku, až po </w:t>
      </w:r>
      <w:proofErr w:type="spellStart"/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>Busan</w:t>
      </w:r>
      <w:proofErr w:type="spellEnd"/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 v Jižní </w:t>
      </w:r>
      <w:proofErr w:type="spellStart"/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>Korei</w:t>
      </w:r>
      <w:proofErr w:type="spellEnd"/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. </w:t>
      </w:r>
      <w:r w:rsidRPr="00AB3256">
        <w:rPr>
          <w:rFonts w:ascii="Calibri" w:eastAsia="Times New Roman" w:hAnsi="Calibri" w:cs="Times New Roman"/>
          <w:sz w:val="24"/>
          <w:szCs w:val="24"/>
          <w:lang w:eastAsia="zh-CN"/>
        </w:rPr>
        <w:t xml:space="preserve">„Ať už jde o pozvání ze zahraničí nebo o prakticky neustále vyprodaná představení doma na Smíchově, realita nakonec naše původní plány v mnohém předčila,“ říká ředitel Hrbek. </w:t>
      </w:r>
    </w:p>
    <w:p w:rsidR="00AB3256" w:rsidRPr="00AB3256" w:rsidRDefault="00AB3256" w:rsidP="00AB3256">
      <w:pPr>
        <w:suppressAutoHyphens/>
        <w:spacing w:after="120" w:line="256" w:lineRule="auto"/>
        <w:rPr>
          <w:rFonts w:ascii="Calibri" w:eastAsia="SimSun" w:hAnsi="Calibri" w:cs="Times New Roman"/>
          <w:lang w:eastAsia="zh-CN"/>
        </w:rPr>
      </w:pPr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 xml:space="preserve">Narozeninové menu </w:t>
      </w:r>
    </w:p>
    <w:p w:rsidR="00AB3256" w:rsidRPr="00AB3256" w:rsidRDefault="00AB3256" w:rsidP="00AB3256">
      <w:pPr>
        <w:suppressAutoHyphens/>
        <w:spacing w:after="120" w:line="256" w:lineRule="auto"/>
        <w:rPr>
          <w:rFonts w:ascii="Calibri" w:eastAsia="SimSun" w:hAnsi="Calibri" w:cs="Times New Roman"/>
          <w:lang w:eastAsia="zh-CN"/>
        </w:rPr>
      </w:pP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K letošním, říjnovým narozeninám věnuje Švandovo divadlo divákům jinak stále vyprodanou </w:t>
      </w:r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 xml:space="preserve">135. reprízu inscenace </w:t>
      </w:r>
      <w:proofErr w:type="spellStart"/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>Cry</w:t>
      </w:r>
      <w:proofErr w:type="spellEnd"/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 xml:space="preserve"> Baby </w:t>
      </w:r>
      <w:proofErr w:type="spellStart"/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>Cry</w:t>
      </w:r>
      <w:proofErr w:type="spellEnd"/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. Komedie o </w:t>
      </w:r>
      <w:proofErr w:type="spellStart"/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>life</w:t>
      </w:r>
      <w:proofErr w:type="spellEnd"/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>-kouči (Michal Dlouhý v alternaci s Jaroslavem Šmídem), který se na kurzu pokouší nalézt „návod na štěstí“ pro pět různých žen, vznikla jako společné dílo dámské šatny Švandova divadla. V režii Martiny Krátké ji napsaly a nazkoušely i další „</w:t>
      </w:r>
      <w:proofErr w:type="spellStart"/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>švanďácké</w:t>
      </w:r>
      <w:proofErr w:type="spellEnd"/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“ herečky, které do svých postav – s humorem a grácií - vložily leccos ze svých vlastních zkušeností a životů. Hra v podání Kláry Cibulkové, Petry Hřebíčkové (nyní v alternaci s </w:t>
      </w:r>
      <w:r w:rsidRPr="00AB3256">
        <w:rPr>
          <w:rFonts w:ascii="Calibri" w:eastAsia="SimSun" w:hAnsi="Calibri" w:cs="Times New Roman"/>
          <w:i/>
          <w:iCs/>
          <w:color w:val="000000"/>
          <w:sz w:val="24"/>
          <w:szCs w:val="24"/>
          <w:lang w:eastAsia="zh-CN"/>
        </w:rPr>
        <w:t>Bohdanou Pavlíkovou)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 Kristýny Frejové, </w:t>
      </w:r>
      <w:proofErr w:type="spellStart"/>
      <w:r w:rsidRPr="00AB3256">
        <w:rPr>
          <w:rFonts w:ascii="Calibri" w:eastAsia="SimSun" w:hAnsi="Calibri" w:cs="Times New Roman"/>
          <w:i/>
          <w:iCs/>
          <w:color w:val="000000"/>
          <w:sz w:val="24"/>
          <w:szCs w:val="24"/>
          <w:lang w:eastAsia="zh-CN"/>
        </w:rPr>
        <w:t>Réky</w:t>
      </w:r>
      <w:proofErr w:type="spellEnd"/>
      <w:r w:rsidRPr="00AB3256">
        <w:rPr>
          <w:rFonts w:ascii="Calibri" w:eastAsia="SimSun" w:hAnsi="Calibri" w:cs="Times New Roman"/>
          <w:i/>
          <w:iCs/>
          <w:color w:val="000000"/>
          <w:sz w:val="24"/>
          <w:szCs w:val="24"/>
          <w:lang w:eastAsia="zh-CN"/>
        </w:rPr>
        <w:t xml:space="preserve"> </w:t>
      </w:r>
      <w:proofErr w:type="spellStart"/>
      <w:r w:rsidRPr="00AB3256">
        <w:rPr>
          <w:rFonts w:ascii="Calibri" w:eastAsia="SimSun" w:hAnsi="Calibri" w:cs="Times New Roman"/>
          <w:i/>
          <w:iCs/>
          <w:color w:val="000000"/>
          <w:sz w:val="24"/>
          <w:szCs w:val="24"/>
          <w:lang w:eastAsia="zh-CN"/>
        </w:rPr>
        <w:t>Derzsi</w:t>
      </w:r>
      <w:proofErr w:type="spellEnd"/>
      <w:r w:rsidRPr="00AB3256">
        <w:rPr>
          <w:rFonts w:ascii="Calibri" w:eastAsia="SimSun" w:hAnsi="Calibri" w:cs="Times New Roman"/>
          <w:i/>
          <w:iCs/>
          <w:color w:val="000000"/>
          <w:sz w:val="24"/>
          <w:szCs w:val="24"/>
          <w:lang w:eastAsia="zh-CN"/>
        </w:rPr>
        <w:t xml:space="preserve"> (či Evy Vrbkové)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, Blanky Popkové patří k nejžádanějším titulům současného repertoáru. Uvedena bude od </w:t>
      </w:r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>19 hodin ve Velkém sále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>.</w:t>
      </w:r>
    </w:p>
    <w:p w:rsidR="00AB3256" w:rsidRPr="00AB3256" w:rsidRDefault="00AB3256" w:rsidP="00AB3256">
      <w:pPr>
        <w:suppressAutoHyphens/>
        <w:spacing w:after="120" w:line="256" w:lineRule="auto"/>
        <w:rPr>
          <w:rFonts w:ascii="Calibri" w:eastAsia="SimSun" w:hAnsi="Calibri" w:cs="Times New Roman"/>
          <w:lang w:eastAsia="zh-CN"/>
        </w:rPr>
      </w:pPr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>Výtvarná zeď vystoupí mezi diváky</w:t>
      </w:r>
    </w:p>
    <w:p w:rsidR="00AB3256" w:rsidRPr="00AB3256" w:rsidRDefault="00AB3256" w:rsidP="00AB3256">
      <w:pPr>
        <w:suppressAutoHyphens/>
        <w:spacing w:after="120" w:line="256" w:lineRule="auto"/>
        <w:rPr>
          <w:rFonts w:ascii="Calibri" w:eastAsia="SimSun" w:hAnsi="Calibri" w:cs="Times New Roman"/>
          <w:lang w:eastAsia="zh-CN"/>
        </w:rPr>
      </w:pP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Večernímu programu na hlavní scéně předchází odhalení nové </w:t>
      </w:r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>Výtvarné zdi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, kterou na stěně foyer vytvořil slovenský výtvarník </w:t>
      </w:r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 xml:space="preserve">Jozef Hugo </w:t>
      </w:r>
      <w:proofErr w:type="spellStart"/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>Čačko</w:t>
      </w:r>
      <w:proofErr w:type="spellEnd"/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. Výzvu ztvárnit na zdi </w:t>
      </w:r>
      <w:r w:rsidRPr="00AB3256">
        <w:rPr>
          <w:rFonts w:ascii="Calibri" w:eastAsia="SimSun" w:hAnsi="Calibri" w:cs="Times New Roman"/>
          <w:color w:val="000000"/>
          <w:sz w:val="24"/>
          <w:szCs w:val="24"/>
          <w:lang w:eastAsia="zh-CN"/>
        </w:rPr>
        <w:t>o rozměrech 3,5 x 5 metrů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 svůj vztah k divadlu a jeho múzám přijala už řada známých umělců jako třeba</w:t>
      </w:r>
      <w:r w:rsidRPr="00AB3256">
        <w:rPr>
          <w:rFonts w:ascii="Calibri" w:eastAsia="SimSun" w:hAnsi="Calibri" w:cs="Times New Roman"/>
          <w:b/>
          <w:color w:val="000000"/>
          <w:sz w:val="24"/>
          <w:szCs w:val="24"/>
          <w:lang w:eastAsia="zh-CN"/>
        </w:rPr>
        <w:t xml:space="preserve"> </w:t>
      </w:r>
      <w:r w:rsidRPr="00AB3256">
        <w:rPr>
          <w:rFonts w:ascii="Calibri" w:eastAsia="SimSun" w:hAnsi="Calibri" w:cs="Times New Roman"/>
          <w:b/>
          <w:bCs/>
          <w:color w:val="000000"/>
          <w:sz w:val="24"/>
          <w:szCs w:val="24"/>
          <w:lang w:eastAsia="zh-CN"/>
        </w:rPr>
        <w:t>Jiří David,</w:t>
      </w:r>
      <w:r w:rsidRPr="00AB3256">
        <w:rPr>
          <w:rFonts w:ascii="Calibri" w:eastAsia="SimSun" w:hAnsi="Calibri" w:cs="Times New Roman"/>
          <w:b/>
          <w:color w:val="000000"/>
          <w:sz w:val="24"/>
          <w:szCs w:val="24"/>
          <w:lang w:eastAsia="zh-CN"/>
        </w:rPr>
        <w:t xml:space="preserve"> </w:t>
      </w:r>
      <w:r w:rsidRPr="00AB3256">
        <w:rPr>
          <w:rFonts w:ascii="Calibri" w:eastAsia="SimSun" w:hAnsi="Calibri" w:cs="Times New Roman"/>
          <w:b/>
          <w:bCs/>
          <w:color w:val="000000"/>
          <w:sz w:val="24"/>
          <w:szCs w:val="24"/>
          <w:lang w:eastAsia="zh-CN"/>
        </w:rPr>
        <w:t>Tomáš Císařovský</w:t>
      </w:r>
      <w:r w:rsidRPr="00AB3256">
        <w:rPr>
          <w:rFonts w:ascii="Calibri" w:eastAsia="SimSun" w:hAnsi="Calibri" w:cs="Times New Roman"/>
          <w:b/>
          <w:color w:val="000000"/>
          <w:sz w:val="24"/>
          <w:szCs w:val="24"/>
          <w:lang w:eastAsia="zh-CN"/>
        </w:rPr>
        <w:t>, Antonín</w:t>
      </w:r>
      <w:r w:rsidRPr="00AB3256">
        <w:rPr>
          <w:rFonts w:ascii="Calibri" w:eastAsia="SimSun" w:hAnsi="Calibri" w:cs="Times New Roman"/>
          <w:color w:val="000000"/>
          <w:sz w:val="24"/>
          <w:szCs w:val="24"/>
          <w:lang w:eastAsia="zh-CN"/>
        </w:rPr>
        <w:t xml:space="preserve"> </w:t>
      </w:r>
      <w:r w:rsidRPr="00AB3256">
        <w:rPr>
          <w:rFonts w:ascii="Calibri" w:eastAsia="SimSun" w:hAnsi="Calibri" w:cs="Times New Roman"/>
          <w:b/>
          <w:color w:val="000000"/>
          <w:sz w:val="24"/>
          <w:szCs w:val="24"/>
          <w:lang w:eastAsia="zh-CN"/>
        </w:rPr>
        <w:t>Střížek, Lucie Lomová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, </w:t>
      </w:r>
      <w:r w:rsidRPr="00AB3256">
        <w:rPr>
          <w:rFonts w:ascii="Calibri" w:eastAsia="SimSun" w:hAnsi="Calibri" w:cs="Times New Roman"/>
          <w:b/>
          <w:sz w:val="24"/>
          <w:szCs w:val="24"/>
          <w:lang w:eastAsia="zh-CN"/>
        </w:rPr>
        <w:t>M</w:t>
      </w:r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>ilan Cais</w:t>
      </w:r>
      <w:r w:rsidRPr="00AB3256">
        <w:rPr>
          <w:rFonts w:ascii="Calibri" w:eastAsia="SimSun" w:hAnsi="Calibri" w:cs="Times New Roman"/>
          <w:color w:val="000000"/>
          <w:sz w:val="24"/>
          <w:szCs w:val="24"/>
          <w:lang w:eastAsia="zh-CN"/>
        </w:rPr>
        <w:t xml:space="preserve"> a naposledy i několikanásobný držitel ceny </w:t>
      </w:r>
      <w:proofErr w:type="spellStart"/>
      <w:r w:rsidRPr="00AB3256">
        <w:rPr>
          <w:rFonts w:ascii="Calibri" w:eastAsia="SimSun" w:hAnsi="Calibri" w:cs="Times New Roman"/>
          <w:color w:val="000000"/>
          <w:sz w:val="24"/>
          <w:szCs w:val="24"/>
          <w:lang w:eastAsia="zh-CN"/>
        </w:rPr>
        <w:t>Grammy</w:t>
      </w:r>
      <w:proofErr w:type="spellEnd"/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 </w:t>
      </w:r>
      <w:r w:rsidRPr="00AB3256">
        <w:rPr>
          <w:rFonts w:ascii="Calibri" w:eastAsia="SimSun" w:hAnsi="Calibri" w:cs="Times New Roman"/>
          <w:b/>
          <w:bCs/>
          <w:color w:val="000000"/>
          <w:sz w:val="24"/>
          <w:szCs w:val="24"/>
          <w:lang w:eastAsia="zh-CN"/>
        </w:rPr>
        <w:t xml:space="preserve">Klaus </w:t>
      </w:r>
      <w:proofErr w:type="spellStart"/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>Voormann</w:t>
      </w:r>
      <w:proofErr w:type="spellEnd"/>
      <w:r w:rsidRPr="00AB3256">
        <w:rPr>
          <w:rFonts w:ascii="Calibri" w:eastAsia="SimSun" w:hAnsi="Calibri" w:cs="Times New Roman"/>
          <w:bCs/>
          <w:sz w:val="24"/>
          <w:szCs w:val="24"/>
          <w:lang w:eastAsia="zh-CN"/>
        </w:rPr>
        <w:t>,</w:t>
      </w:r>
      <w:r w:rsidRPr="00AB3256">
        <w:rPr>
          <w:rFonts w:ascii="Calibri" w:eastAsia="SimSun" w:hAnsi="Calibri" w:cs="Times New Roman"/>
          <w:bCs/>
          <w:color w:val="000000"/>
          <w:sz w:val="24"/>
          <w:szCs w:val="24"/>
          <w:lang w:eastAsia="zh-CN"/>
        </w:rPr>
        <w:t xml:space="preserve"> jehož malbu teď</w:t>
      </w:r>
      <w:r w:rsidRPr="00AB3256">
        <w:rPr>
          <w:rFonts w:ascii="Calibri" w:eastAsia="SimSun" w:hAnsi="Calibri" w:cs="Times New Roman"/>
          <w:color w:val="000000"/>
          <w:sz w:val="24"/>
          <w:szCs w:val="24"/>
          <w:lang w:eastAsia="zh-CN"/>
        </w:rPr>
        <w:t xml:space="preserve"> 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Jozef Hugo </w:t>
      </w:r>
      <w:proofErr w:type="spellStart"/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>Čačko</w:t>
      </w:r>
      <w:proofErr w:type="spellEnd"/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 překryl další vrstvou.  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lastRenderedPageBreak/>
        <w:t>Původním povoláním divadelní scénograf tu vytvořil dílo, do něhož zapojuje i ohlasy diváků ze sociálních sítí. Právě Švandovo divadlo je ve využívání nových technologií velmi zdatné a systematicky si buduje početnou komunitu fanoušků. „</w:t>
      </w:r>
      <w:r w:rsidRPr="00AB3256">
        <w:rPr>
          <w:rFonts w:ascii="Calibri" w:eastAsia="SimSun" w:hAnsi="Calibri" w:cs="Times New Roman"/>
          <w:color w:val="000000"/>
          <w:sz w:val="24"/>
          <w:szCs w:val="24"/>
          <w:lang w:eastAsia="zh-CN"/>
        </w:rPr>
        <w:t>Propojit výtvarnou zeď s tou sociální mě napadlo asi u čtvrtého návrhu. Koncept papírků, který publiku umožňuje vyjádřit svůj názor hned po skončení představení, mi přijde jako skvělá forma, jak může divák na zhlédnutý kus reagovat přímo na místě a vyvolat tak třeba i další diskuzi“,</w:t>
      </w:r>
      <w:r w:rsidRPr="00AB3256">
        <w:rPr>
          <w:rFonts w:ascii="Calibri" w:eastAsia="SimSun" w:hAnsi="Calibri" w:cs="Times New Roman"/>
          <w:i/>
          <w:iCs/>
          <w:color w:val="000000"/>
          <w:sz w:val="24"/>
          <w:szCs w:val="24"/>
          <w:lang w:eastAsia="zh-CN"/>
        </w:rPr>
        <w:t xml:space="preserve"> </w:t>
      </w:r>
      <w:r w:rsidRPr="00AB3256">
        <w:rPr>
          <w:rFonts w:ascii="Calibri" w:eastAsia="SimSun" w:hAnsi="Calibri" w:cs="Times New Roman"/>
          <w:color w:val="000000"/>
          <w:sz w:val="24"/>
          <w:szCs w:val="24"/>
          <w:lang w:eastAsia="zh-CN"/>
        </w:rPr>
        <w:t xml:space="preserve">říká o svém projektu </w:t>
      </w:r>
      <w:proofErr w:type="spellStart"/>
      <w:r w:rsidRPr="00AB3256">
        <w:rPr>
          <w:rFonts w:ascii="Calibri" w:eastAsia="SimSun" w:hAnsi="Calibri" w:cs="Times New Roman"/>
          <w:color w:val="000000"/>
          <w:sz w:val="24"/>
          <w:szCs w:val="24"/>
          <w:lang w:eastAsia="zh-CN"/>
        </w:rPr>
        <w:t>Čačko</w:t>
      </w:r>
      <w:proofErr w:type="spellEnd"/>
      <w:r w:rsidRPr="00AB3256">
        <w:rPr>
          <w:rFonts w:ascii="Calibri" w:eastAsia="SimSun" w:hAnsi="Calibri" w:cs="Times New Roman"/>
          <w:color w:val="000000"/>
          <w:sz w:val="24"/>
          <w:szCs w:val="24"/>
          <w:lang w:eastAsia="zh-CN"/>
        </w:rPr>
        <w:t>.</w:t>
      </w:r>
    </w:p>
    <w:p w:rsidR="00AB3256" w:rsidRPr="00AB3256" w:rsidRDefault="00AB3256" w:rsidP="00AB3256">
      <w:pPr>
        <w:suppressAutoHyphens/>
        <w:spacing w:after="120" w:line="256" w:lineRule="auto"/>
        <w:rPr>
          <w:rFonts w:ascii="Calibri" w:eastAsia="SimSun" w:hAnsi="Calibri" w:cs="Times New Roman"/>
          <w:lang w:eastAsia="zh-CN"/>
        </w:rPr>
      </w:pPr>
      <w:r w:rsidRPr="00AB3256">
        <w:rPr>
          <w:rFonts w:ascii="Calibri" w:eastAsia="SimSun" w:hAnsi="Calibri" w:cs="Times New Roman"/>
          <w:color w:val="000000"/>
          <w:sz w:val="24"/>
          <w:szCs w:val="24"/>
          <w:lang w:eastAsia="zh-CN"/>
        </w:rPr>
        <w:t>Poprvé ve své historii bude Výtvarná zeď instalací vycházející do prostoru předsálí, doteď se diváci potkávali s plošnou malbou. Nová zeď s názvem STATUS OFFLINE (BUT STRONG CONNECTION) bude odhalena ve foyer Švandova divadla</w:t>
      </w:r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 xml:space="preserve"> v 17:30.</w:t>
      </w:r>
    </w:p>
    <w:p w:rsidR="00AB3256" w:rsidRPr="00AB3256" w:rsidRDefault="00AB3256" w:rsidP="00AB3256">
      <w:pPr>
        <w:suppressAutoHyphens/>
        <w:spacing w:after="120" w:line="256" w:lineRule="auto"/>
        <w:rPr>
          <w:rFonts w:ascii="Calibri" w:eastAsia="SimSun" w:hAnsi="Calibri" w:cs="Times New Roman"/>
          <w:lang w:eastAsia="zh-CN"/>
        </w:rPr>
      </w:pPr>
      <w:bookmarkStart w:id="0" w:name="_GoBack"/>
      <w:bookmarkEnd w:id="0"/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>Koncert a Scénický hovor pro fajnšmekry</w:t>
      </w:r>
    </w:p>
    <w:p w:rsidR="00AB3256" w:rsidRPr="00AB3256" w:rsidRDefault="00AB3256" w:rsidP="00AB3256">
      <w:pPr>
        <w:suppressAutoHyphens/>
        <w:spacing w:after="120" w:line="256" w:lineRule="auto"/>
        <w:rPr>
          <w:rFonts w:ascii="Calibri" w:eastAsia="SimSun" w:hAnsi="Calibri" w:cs="Times New Roman"/>
          <w:lang w:eastAsia="zh-CN"/>
        </w:rPr>
      </w:pP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Slavnostní večer uzavře 1. října </w:t>
      </w:r>
      <w:r w:rsidRPr="00AB3256">
        <w:rPr>
          <w:rFonts w:ascii="Calibri" w:eastAsia="SimSun" w:hAnsi="Calibri" w:cs="Times New Roman"/>
          <w:b/>
          <w:sz w:val="24"/>
          <w:szCs w:val="24"/>
          <w:lang w:eastAsia="zh-CN"/>
        </w:rPr>
        <w:t>Alo Trio Band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, který tvoří Martina Menšíková, Natálie Řehořová a Pavla Stránská. Ty zazpívají autorské písně Jana Volného s texty Vlastimila Třešňáka. Doprovod, vycházející z blues a dalších hudebních žánrů, jim obstarají </w:t>
      </w:r>
      <w:r w:rsidRPr="00AB3256">
        <w:rPr>
          <w:rFonts w:ascii="Calibri" w:eastAsia="SimSun" w:hAnsi="Calibri" w:cs="Times New Roman"/>
          <w:bCs/>
          <w:sz w:val="24"/>
          <w:szCs w:val="24"/>
          <w:lang w:eastAsia="zh-CN"/>
        </w:rPr>
        <w:t>vynikající hráči pražské jazzové scény: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 Karel Bárta (kytara), Tadeáš </w:t>
      </w:r>
      <w:proofErr w:type="spellStart"/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>Mesany</w:t>
      </w:r>
      <w:proofErr w:type="spellEnd"/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 (kontrabas), Michal </w:t>
      </w:r>
      <w:proofErr w:type="spellStart"/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>Wayskull</w:t>
      </w:r>
      <w:proofErr w:type="spellEnd"/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 (klávesy), Zbyněk Polívka (tenorsaxofon) a Jan Horváth (bicí nástroje). Koncert začíná </w:t>
      </w:r>
      <w:r w:rsidRPr="00AB3256">
        <w:rPr>
          <w:rFonts w:ascii="Calibri" w:eastAsia="SimSun" w:hAnsi="Calibri" w:cs="Times New Roman"/>
          <w:b/>
          <w:sz w:val="24"/>
          <w:szCs w:val="24"/>
          <w:lang w:eastAsia="zh-CN"/>
        </w:rPr>
        <w:t>ve Studiu ve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 </w:t>
      </w:r>
      <w:r w:rsidRPr="00AB3256">
        <w:rPr>
          <w:rFonts w:ascii="Calibri" w:eastAsia="SimSun" w:hAnsi="Calibri" w:cs="Times New Roman"/>
          <w:b/>
          <w:sz w:val="24"/>
          <w:szCs w:val="24"/>
          <w:lang w:eastAsia="zh-CN"/>
        </w:rPr>
        <w:t>21 hodin.</w:t>
      </w:r>
    </w:p>
    <w:p w:rsidR="00AB3256" w:rsidRPr="00AB3256" w:rsidRDefault="00AB3256" w:rsidP="00AB3256">
      <w:pPr>
        <w:suppressAutoHyphens/>
        <w:spacing w:after="120" w:line="256" w:lineRule="auto"/>
        <w:rPr>
          <w:rFonts w:ascii="Calibri" w:eastAsia="SimSun" w:hAnsi="Calibri" w:cs="Times New Roman"/>
          <w:lang w:eastAsia="zh-CN"/>
        </w:rPr>
      </w:pP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Novodobou historii divadla připomene </w:t>
      </w:r>
      <w:r w:rsidRPr="00AB3256">
        <w:rPr>
          <w:rFonts w:ascii="Calibri" w:eastAsia="SimSun" w:hAnsi="Calibri" w:cs="Times New Roman"/>
          <w:b/>
          <w:sz w:val="24"/>
          <w:szCs w:val="24"/>
          <w:lang w:eastAsia="zh-CN"/>
        </w:rPr>
        <w:t>25. října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 ještě </w:t>
      </w:r>
      <w:r w:rsidRPr="00AB3256">
        <w:rPr>
          <w:rFonts w:ascii="Calibri" w:eastAsia="SimSun" w:hAnsi="Calibri" w:cs="Times New Roman"/>
          <w:b/>
          <w:sz w:val="24"/>
          <w:szCs w:val="24"/>
          <w:lang w:eastAsia="zh-CN"/>
        </w:rPr>
        <w:t xml:space="preserve">Scénický rozhovor. 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Moderátor David Hrbek v něm tentokrát vyzpovídá </w:t>
      </w:r>
      <w:r w:rsidRPr="00AB3256">
        <w:rPr>
          <w:rFonts w:ascii="Calibri" w:eastAsia="SimSun" w:hAnsi="Calibri" w:cs="Times New Roman"/>
          <w:b/>
          <w:sz w:val="24"/>
          <w:szCs w:val="24"/>
          <w:lang w:eastAsia="zh-CN"/>
        </w:rPr>
        <w:t>Kláru Cibulkovou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 a </w:t>
      </w:r>
      <w:r w:rsidRPr="00AB3256">
        <w:rPr>
          <w:rFonts w:ascii="Calibri" w:eastAsia="SimSun" w:hAnsi="Calibri" w:cs="Times New Roman"/>
          <w:b/>
          <w:sz w:val="24"/>
          <w:szCs w:val="24"/>
          <w:lang w:eastAsia="zh-CN"/>
        </w:rPr>
        <w:t xml:space="preserve">Roberta </w:t>
      </w:r>
      <w:proofErr w:type="spellStart"/>
      <w:r w:rsidRPr="00AB3256">
        <w:rPr>
          <w:rFonts w:ascii="Calibri" w:eastAsia="SimSun" w:hAnsi="Calibri" w:cs="Times New Roman"/>
          <w:b/>
          <w:sz w:val="24"/>
          <w:szCs w:val="24"/>
          <w:lang w:eastAsia="zh-CN"/>
        </w:rPr>
        <w:t>Jaškówa</w:t>
      </w:r>
      <w:proofErr w:type="spellEnd"/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>, dvě hvězdy-stálice smíchovského hereckého souboru, kteří ve Švandově divadle působí od jeho znovuotevření v roce 2002. Setkání s nimi začne v </w:t>
      </w:r>
      <w:r w:rsidRPr="00AB3256">
        <w:rPr>
          <w:rFonts w:ascii="Calibri" w:eastAsia="SimSun" w:hAnsi="Calibri" w:cs="Times New Roman"/>
          <w:b/>
          <w:sz w:val="24"/>
          <w:szCs w:val="24"/>
          <w:lang w:eastAsia="zh-CN"/>
        </w:rPr>
        <w:t xml:space="preserve">19 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>hodin ve Studiu Švandova divadla.</w:t>
      </w:r>
    </w:p>
    <w:p w:rsidR="00AB3256" w:rsidRPr="00AB3256" w:rsidRDefault="00AB3256" w:rsidP="00AB3256">
      <w:pPr>
        <w:suppressAutoHyphens/>
        <w:spacing w:after="120" w:line="256" w:lineRule="auto"/>
        <w:rPr>
          <w:rFonts w:ascii="Calibri" w:eastAsia="SimSun" w:hAnsi="Calibri" w:cs="Times New Roman"/>
          <w:b/>
          <w:bCs/>
          <w:sz w:val="24"/>
          <w:szCs w:val="24"/>
          <w:lang w:eastAsia="zh-CN"/>
        </w:rPr>
      </w:pPr>
    </w:p>
    <w:p w:rsidR="00AB3256" w:rsidRPr="00AB3256" w:rsidRDefault="00AB3256" w:rsidP="00AB3256">
      <w:pPr>
        <w:suppressAutoHyphens/>
        <w:spacing w:after="120" w:line="256" w:lineRule="auto"/>
        <w:rPr>
          <w:rFonts w:ascii="Calibri" w:eastAsia="SimSun" w:hAnsi="Calibri" w:cs="Times New Roman"/>
          <w:lang w:eastAsia="zh-CN"/>
        </w:rPr>
      </w:pPr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>Jak to bylo aneb Z historie Švandova divadla</w:t>
      </w:r>
    </w:p>
    <w:p w:rsidR="00AB3256" w:rsidRPr="00AB3256" w:rsidRDefault="00AB3256" w:rsidP="00AB3256">
      <w:pPr>
        <w:suppressAutoHyphens/>
        <w:spacing w:after="120" w:line="256" w:lineRule="auto"/>
        <w:rPr>
          <w:rFonts w:ascii="Calibri" w:eastAsia="SimSun" w:hAnsi="Calibri" w:cs="Times New Roman"/>
          <w:lang w:eastAsia="zh-CN"/>
        </w:rPr>
      </w:pP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>Švandovo divadlo mnohokrát změnilo svůj název, repertoár i podobu. První přestavbu zahájil už v roce 1900 Švandův syn Karel, který pak divadlo otevřel mnoha moderním autorům. V letech 1908 - 1928 byla scéna přejmenována na</w:t>
      </w:r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 xml:space="preserve"> Intimní divadlo </w:t>
      </w:r>
      <w:r w:rsidRPr="00AB3256">
        <w:rPr>
          <w:rFonts w:ascii="Calibri" w:eastAsia="SimSun" w:hAnsi="Calibri" w:cs="Times New Roman"/>
          <w:bCs/>
          <w:sz w:val="24"/>
          <w:szCs w:val="24"/>
          <w:lang w:eastAsia="zh-CN"/>
        </w:rPr>
        <w:t>a poté si ji</w:t>
      </w:r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 xml:space="preserve"> 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>pronajímali různí divadelní podnikatelé, jako byl Vlasta Burian nebo komici Ferenc Futurista a Jára Kohout.</w:t>
      </w:r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 xml:space="preserve"> </w:t>
      </w:r>
    </w:p>
    <w:p w:rsidR="00AB3256" w:rsidRPr="00AB3256" w:rsidRDefault="00AB3256" w:rsidP="00AB3256">
      <w:pPr>
        <w:suppressAutoHyphens/>
        <w:spacing w:after="120" w:line="256" w:lineRule="auto"/>
        <w:rPr>
          <w:rFonts w:ascii="Calibri" w:eastAsia="SimSun" w:hAnsi="Calibri" w:cs="Times New Roman"/>
          <w:lang w:eastAsia="zh-CN"/>
        </w:rPr>
      </w:pP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V poválečné době provoz divadla převzal stát a po roce 1948 byly rodině Švandů budovy vyvlastněny. Začala éra </w:t>
      </w:r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>Realistického divadla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, které v roce 1953 přijalo opět nové jméno: komunistický ministr kultury Zdeněk Nejedlý jej dostal jako dárek k pětasedmdesátinám, takže pak neslo krkolomný název </w:t>
      </w:r>
      <w:r w:rsidRPr="00AB3256">
        <w:rPr>
          <w:rFonts w:ascii="Calibri" w:eastAsia="SimSun" w:hAnsi="Calibri" w:cs="Times New Roman"/>
          <w:b/>
          <w:sz w:val="24"/>
          <w:szCs w:val="24"/>
          <w:lang w:eastAsia="zh-CN"/>
        </w:rPr>
        <w:t xml:space="preserve">Realistické divadlo Zdeňka Nejedlého 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>(RDZN).</w:t>
      </w:r>
    </w:p>
    <w:p w:rsidR="00AB3256" w:rsidRPr="00AB3256" w:rsidRDefault="00AB3256" w:rsidP="00AB3256">
      <w:pPr>
        <w:suppressAutoHyphens/>
        <w:spacing w:after="120" w:line="256" w:lineRule="auto"/>
        <w:rPr>
          <w:rFonts w:ascii="Calibri" w:eastAsia="SimSun" w:hAnsi="Calibri" w:cs="Times New Roman"/>
          <w:sz w:val="24"/>
          <w:szCs w:val="24"/>
          <w:lang w:eastAsia="zh-CN"/>
        </w:rPr>
      </w:pP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Po roce 1989 svitla budově, která byla tehdy v havarijním stavu, nová naděje. Na počátku 90. let proběhla rekonstrukce a divadlo se dočkalo dalšího slavnostního otevření - tentokrát jako </w:t>
      </w:r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>divadlo Labyrint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. Rozjezd vypadal slibně, po sedmi letech však divadlo Labyrint zůstalo vězet ve slepé uličce. Ve výběrovém řízení na nové vedení, vyhlášeném v roce 1999 hlavním městem Praha coby novým zřizovatelem divadla, zvítězil mladý tandem Daniel Hrbek a Michal Lang. </w:t>
      </w:r>
    </w:p>
    <w:p w:rsidR="00AB3256" w:rsidRPr="00AB3256" w:rsidRDefault="00AB3256" w:rsidP="00AB3256">
      <w:pPr>
        <w:suppressAutoHyphens/>
        <w:spacing w:after="120" w:line="256" w:lineRule="auto"/>
        <w:rPr>
          <w:rFonts w:ascii="Calibri" w:eastAsia="SimSun" w:hAnsi="Calibri" w:cs="Times New Roman"/>
          <w:lang w:eastAsia="zh-CN"/>
        </w:rPr>
      </w:pP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Hrbek, který jako ředitel vede divadlo dodnes, vzpomíná, že scéna tehdy stála jenom kousek před zánikem: herecký soubor se rozpadl, v hledišti zely díry po vytrhaných sedadlech. Také 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lastRenderedPageBreak/>
        <w:t xml:space="preserve">fundus – cenný poklad každé scény - zmizel neznámo kam. Teprve šestadvacetiletý Hrbek s kolegou Langem dali dohromady nejen zchátralý objekt (architektem nového řešení byl David Vávra), ale sestavili i nový herecký soubor a program. Slavnostní otevření </w:t>
      </w:r>
      <w:r w:rsidRPr="00AB3256">
        <w:rPr>
          <w:rFonts w:ascii="Calibri" w:eastAsia="SimSun" w:hAnsi="Calibri" w:cs="Times New Roman"/>
          <w:b/>
          <w:bCs/>
          <w:sz w:val="24"/>
          <w:szCs w:val="24"/>
          <w:lang w:eastAsia="zh-CN"/>
        </w:rPr>
        <w:t>Švandova divadla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>, které se i staronovým jménem přihlásilo ke své původní slávě a tradici, se konalo v prosinci 2002.</w:t>
      </w:r>
    </w:p>
    <w:p w:rsidR="00AB3256" w:rsidRPr="00AB3256" w:rsidRDefault="00AB3256" w:rsidP="00AB3256">
      <w:pPr>
        <w:suppressAutoHyphens/>
        <w:spacing w:after="120" w:line="256" w:lineRule="auto"/>
        <w:rPr>
          <w:rFonts w:ascii="Calibri" w:eastAsia="SimSun" w:hAnsi="Calibri" w:cs="Times New Roman"/>
          <w:lang w:eastAsia="zh-CN"/>
        </w:rPr>
      </w:pPr>
      <w:r w:rsidRPr="00AB3256">
        <w:rPr>
          <w:rFonts w:ascii="Calibri" w:eastAsia="Times New Roman" w:hAnsi="Calibri" w:cs="Times New Roman"/>
          <w:sz w:val="24"/>
          <w:szCs w:val="24"/>
          <w:lang w:eastAsia="zh-CN"/>
        </w:rPr>
        <w:t>Dnes se „</w:t>
      </w:r>
      <w:proofErr w:type="spellStart"/>
      <w:r w:rsidRPr="00AB3256">
        <w:rPr>
          <w:rFonts w:ascii="Calibri" w:eastAsia="Times New Roman" w:hAnsi="Calibri" w:cs="Times New Roman"/>
          <w:sz w:val="24"/>
          <w:szCs w:val="24"/>
          <w:lang w:eastAsia="zh-CN"/>
        </w:rPr>
        <w:t>Švanďák</w:t>
      </w:r>
      <w:proofErr w:type="spellEnd"/>
      <w:r w:rsidRPr="00AB3256">
        <w:rPr>
          <w:rFonts w:ascii="Calibri" w:eastAsia="Times New Roman" w:hAnsi="Calibri" w:cs="Times New Roman"/>
          <w:sz w:val="24"/>
          <w:szCs w:val="24"/>
          <w:lang w:eastAsia="zh-CN"/>
        </w:rPr>
        <w:t xml:space="preserve">“ profiluje jako místo, kde si divadelní múza pravidelně podává ruce s dalšími uměleckými disciplínami. Kromě inscenací ve Velkém sále a ve Studiu Švandova divadla je zde na programu mnoho koncertů, svoje místo tu má jevištní talk show </w:t>
      </w:r>
      <w:r w:rsidRPr="00AB3256">
        <w:rPr>
          <w:rFonts w:ascii="Calibri" w:eastAsia="Times New Roman" w:hAnsi="Calibri" w:cs="Times New Roman"/>
          <w:b/>
          <w:sz w:val="24"/>
          <w:szCs w:val="24"/>
          <w:lang w:eastAsia="zh-CN"/>
        </w:rPr>
        <w:t>Scénické rozhovory</w:t>
      </w:r>
      <w:r w:rsidRPr="00AB3256">
        <w:rPr>
          <w:rFonts w:ascii="Calibri" w:eastAsia="Times New Roman" w:hAnsi="Calibri" w:cs="Times New Roman"/>
          <w:sz w:val="24"/>
          <w:szCs w:val="24"/>
          <w:lang w:eastAsia="zh-CN"/>
        </w:rPr>
        <w:t xml:space="preserve">, v níž jsou zajímavé osobnosti zpovídány přímo na jevišti. Probíhají zde nejrůznější </w:t>
      </w:r>
      <w:r w:rsidRPr="00AB3256">
        <w:rPr>
          <w:rFonts w:ascii="Calibri" w:eastAsia="Times New Roman" w:hAnsi="Calibri" w:cs="Times New Roman"/>
          <w:b/>
          <w:sz w:val="24"/>
          <w:szCs w:val="24"/>
          <w:lang w:eastAsia="zh-CN"/>
        </w:rPr>
        <w:t>workshopy</w:t>
      </w:r>
      <w:r w:rsidRPr="00AB3256">
        <w:rPr>
          <w:rFonts w:ascii="Calibri" w:eastAsia="Times New Roman" w:hAnsi="Calibri" w:cs="Times New Roman"/>
          <w:sz w:val="24"/>
          <w:szCs w:val="24"/>
          <w:lang w:eastAsia="zh-CN"/>
        </w:rPr>
        <w:t xml:space="preserve"> a kromě několika stálých hostů zde vystupuje i vlastní Herecké studio. </w:t>
      </w:r>
      <w:r w:rsidRPr="00AB3256">
        <w:rPr>
          <w:rFonts w:ascii="Calibri" w:eastAsia="SimSun" w:hAnsi="Calibri" w:cs="Times New Roman"/>
          <w:sz w:val="24"/>
          <w:szCs w:val="24"/>
          <w:lang w:eastAsia="zh-CN"/>
        </w:rPr>
        <w:t xml:space="preserve">Jako jediná činoherní scéna u nás nabízí Švandovo divadlo divákům kromě anglických titulků také speciální titulky pro neslyšící. Funguje tu rovněž profesionálně vybavené nahrávací studio. Jen v roce 2015 se tu odehrálo </w:t>
      </w:r>
      <w:r w:rsidRPr="00AB3256">
        <w:rPr>
          <w:rFonts w:ascii="Calibri" w:eastAsia="Times New Roman" w:hAnsi="Calibri" w:cs="Times New Roman"/>
          <w:sz w:val="24"/>
          <w:szCs w:val="24"/>
          <w:lang w:eastAsia="zh-CN"/>
        </w:rPr>
        <w:t>celkem 481 představení.</w:t>
      </w:r>
      <w:r w:rsidRPr="00AB3256">
        <w:rPr>
          <w:rFonts w:ascii="Calibri" w:eastAsia="Times New Roman" w:hAnsi="Calibri" w:cs="Times New Roman"/>
          <w:sz w:val="24"/>
          <w:szCs w:val="24"/>
          <w:lang w:eastAsia="zh-CN"/>
        </w:rPr>
        <w:br/>
      </w:r>
    </w:p>
    <w:p w:rsidR="00AB3256" w:rsidRPr="00AB3256" w:rsidRDefault="00AB3256" w:rsidP="00AB3256">
      <w:pPr>
        <w:suppressAutoHyphens/>
        <w:spacing w:after="0" w:line="100" w:lineRule="atLeast"/>
        <w:rPr>
          <w:rFonts w:ascii="Calibri" w:eastAsia="Times New Roman" w:hAnsi="Calibri" w:cs="Times New Roman"/>
          <w:sz w:val="24"/>
          <w:szCs w:val="24"/>
          <w:lang w:eastAsia="zh-CN"/>
        </w:rPr>
      </w:pPr>
      <w:hyperlink r:id="rId4" w:history="1">
        <w:r w:rsidRPr="00AB3256">
          <w:rPr>
            <w:rFonts w:ascii="Calibri" w:eastAsia="Times New Roman" w:hAnsi="Calibri" w:cs="Times New Roman"/>
            <w:bCs/>
            <w:color w:val="0563C1"/>
            <w:sz w:val="24"/>
            <w:szCs w:val="24"/>
            <w:u w:val="single"/>
            <w:lang w:eastAsia="zh-CN"/>
          </w:rPr>
          <w:t>www.svandovodivadlo.cz</w:t>
        </w:r>
      </w:hyperlink>
    </w:p>
    <w:p w:rsidR="00AB3256" w:rsidRPr="00AB3256" w:rsidRDefault="00AB3256" w:rsidP="00AB3256">
      <w:pPr>
        <w:suppressAutoHyphens/>
        <w:spacing w:after="0" w:line="100" w:lineRule="atLeast"/>
        <w:rPr>
          <w:rFonts w:ascii="Calibri" w:eastAsia="Times New Roman" w:hAnsi="Calibri" w:cs="Times New Roman"/>
          <w:sz w:val="24"/>
          <w:szCs w:val="24"/>
          <w:lang w:eastAsia="zh-CN"/>
        </w:rPr>
      </w:pPr>
    </w:p>
    <w:p w:rsidR="00AB3256" w:rsidRPr="00AB3256" w:rsidRDefault="00AB3256" w:rsidP="00AB3256">
      <w:pPr>
        <w:suppressAutoHyphens/>
        <w:spacing w:after="0" w:line="100" w:lineRule="atLeast"/>
        <w:jc w:val="right"/>
        <w:rPr>
          <w:rFonts w:ascii="Calibri" w:eastAsia="SimSun" w:hAnsi="Calibri" w:cs="Times New Roman"/>
          <w:lang w:eastAsia="zh-CN"/>
        </w:rPr>
      </w:pPr>
      <w:r w:rsidRPr="00AB3256">
        <w:rPr>
          <w:rFonts w:ascii="Calibri" w:eastAsia="Times New Roman" w:hAnsi="Calibri" w:cs="Calibri"/>
          <w:b/>
          <w:sz w:val="24"/>
          <w:szCs w:val="24"/>
          <w:lang w:eastAsia="zh-CN"/>
        </w:rPr>
        <w:t>Magdalena Bičíková</w:t>
      </w:r>
    </w:p>
    <w:p w:rsidR="00AB3256" w:rsidRPr="00AB3256" w:rsidRDefault="00AB3256" w:rsidP="00AB3256">
      <w:pPr>
        <w:suppressAutoHyphens/>
        <w:spacing w:after="0" w:line="100" w:lineRule="atLeast"/>
        <w:jc w:val="right"/>
        <w:rPr>
          <w:rFonts w:ascii="Calibri" w:eastAsia="SimSun" w:hAnsi="Calibri" w:cs="Times New Roman"/>
          <w:lang w:eastAsia="zh-CN"/>
        </w:rPr>
      </w:pPr>
      <w:r w:rsidRPr="00AB3256">
        <w:rPr>
          <w:rFonts w:ascii="Calibri" w:eastAsia="Times New Roman" w:hAnsi="Calibri" w:cs="Calibri"/>
          <w:b/>
          <w:sz w:val="24"/>
          <w:szCs w:val="24"/>
          <w:lang w:eastAsia="zh-CN"/>
        </w:rPr>
        <w:t>mediální servis</w:t>
      </w:r>
    </w:p>
    <w:p w:rsidR="00AB3256" w:rsidRPr="00AB3256" w:rsidRDefault="00AB3256" w:rsidP="00AB3256">
      <w:pPr>
        <w:suppressAutoHyphens/>
        <w:spacing w:after="0" w:line="100" w:lineRule="atLeast"/>
        <w:jc w:val="right"/>
        <w:rPr>
          <w:rFonts w:ascii="Calibri" w:eastAsia="SimSun" w:hAnsi="Calibri" w:cs="Times New Roman"/>
          <w:lang w:eastAsia="zh-CN"/>
        </w:rPr>
      </w:pPr>
      <w:r w:rsidRPr="00AB3256">
        <w:rPr>
          <w:rFonts w:ascii="Calibri" w:eastAsia="Times New Roman" w:hAnsi="Calibri" w:cs="Calibri"/>
          <w:sz w:val="24"/>
          <w:szCs w:val="24"/>
          <w:lang w:eastAsia="zh-CN"/>
        </w:rPr>
        <w:t>Švandovo divadlo na Smíchově</w:t>
      </w:r>
    </w:p>
    <w:p w:rsidR="00AB3256" w:rsidRPr="00AB3256" w:rsidRDefault="00AB3256" w:rsidP="00AB3256">
      <w:pPr>
        <w:suppressAutoHyphens/>
        <w:spacing w:after="0" w:line="100" w:lineRule="atLeast"/>
        <w:jc w:val="right"/>
        <w:rPr>
          <w:rFonts w:ascii="Calibri" w:eastAsia="SimSun" w:hAnsi="Calibri" w:cs="Times New Roman"/>
          <w:lang w:eastAsia="zh-CN"/>
        </w:rPr>
      </w:pPr>
      <w:r w:rsidRPr="00AB3256">
        <w:rPr>
          <w:rFonts w:ascii="Calibri" w:eastAsia="Times New Roman" w:hAnsi="Calibri" w:cs="Calibri"/>
          <w:sz w:val="24"/>
          <w:szCs w:val="24"/>
          <w:lang w:eastAsia="zh-CN"/>
        </w:rPr>
        <w:t>Štefánikova 57, 150 00</w:t>
      </w:r>
      <w:r w:rsidRPr="00AB3256">
        <w:rPr>
          <w:rFonts w:ascii="Calibri" w:eastAsia="Times New Roman" w:hAnsi="Calibri" w:cs="Calibri"/>
          <w:sz w:val="24"/>
          <w:szCs w:val="24"/>
          <w:lang w:eastAsia="zh-CN"/>
        </w:rPr>
        <w:t> </w:t>
      </w:r>
      <w:r w:rsidRPr="00AB3256">
        <w:rPr>
          <w:rFonts w:ascii="Calibri" w:eastAsia="Times New Roman" w:hAnsi="Calibri" w:cs="Calibri"/>
          <w:sz w:val="24"/>
          <w:szCs w:val="24"/>
          <w:lang w:eastAsia="zh-CN"/>
        </w:rPr>
        <w:t>Praha 5</w:t>
      </w:r>
    </w:p>
    <w:p w:rsidR="00AB3256" w:rsidRPr="00AB3256" w:rsidRDefault="00AB3256" w:rsidP="00AB3256">
      <w:pPr>
        <w:suppressAutoHyphens/>
        <w:spacing w:after="0" w:line="100" w:lineRule="atLeast"/>
        <w:jc w:val="right"/>
        <w:rPr>
          <w:rFonts w:ascii="Calibri" w:eastAsia="SimSun" w:hAnsi="Calibri" w:cs="Times New Roman"/>
          <w:lang w:eastAsia="zh-CN"/>
        </w:rPr>
      </w:pPr>
      <w:r w:rsidRPr="00AB3256">
        <w:rPr>
          <w:rFonts w:ascii="Calibri" w:eastAsia="Times New Roman" w:hAnsi="Calibri" w:cs="Calibri"/>
          <w:sz w:val="24"/>
          <w:szCs w:val="24"/>
          <w:lang w:eastAsia="zh-CN"/>
        </w:rPr>
        <w:t>e-mail: press@svandovodivadlo.cz</w:t>
      </w:r>
    </w:p>
    <w:p w:rsidR="00AB3256" w:rsidRPr="00AB3256" w:rsidRDefault="00AB3256" w:rsidP="00AB3256">
      <w:pPr>
        <w:suppressAutoHyphens/>
        <w:spacing w:after="0" w:line="100" w:lineRule="atLeast"/>
        <w:jc w:val="right"/>
        <w:rPr>
          <w:rFonts w:ascii="Calibri" w:eastAsia="Times New Roman" w:hAnsi="Calibri" w:cs="Calibri"/>
          <w:bCs/>
          <w:sz w:val="24"/>
          <w:szCs w:val="24"/>
          <w:lang w:eastAsia="zh-CN"/>
        </w:rPr>
      </w:pPr>
      <w:hyperlink r:id="rId5" w:history="1">
        <w:r w:rsidRPr="00AB3256">
          <w:rPr>
            <w:rFonts w:ascii="Calibri" w:eastAsia="Times New Roman" w:hAnsi="Calibri" w:cs="Calibri"/>
            <w:color w:val="0563C1"/>
            <w:sz w:val="24"/>
            <w:szCs w:val="24"/>
            <w:u w:val="single"/>
            <w:lang w:eastAsia="zh-CN"/>
          </w:rPr>
          <w:t>www.svandovodivadlo.cz</w:t>
        </w:r>
      </w:hyperlink>
    </w:p>
    <w:p w:rsidR="00C81414" w:rsidRDefault="00C81414"/>
    <w:sectPr w:rsidR="00C81414" w:rsidSect="0097078A"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ËÎĚĺ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256"/>
    <w:rsid w:val="00AB3256"/>
    <w:rsid w:val="00C8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7F22C"/>
  <w15:chartTrackingRefBased/>
  <w15:docId w15:val="{0C22827B-CF2C-4923-9735-86C2DEB40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AB3256"/>
    <w:rPr>
      <w:color w:val="0563C1"/>
      <w:u w:val="single"/>
      <w:lang w:eastAsia="x-none"/>
    </w:rPr>
  </w:style>
  <w:style w:type="character" w:styleId="Siln">
    <w:name w:val="Strong"/>
    <w:basedOn w:val="Standardnpsmoodstavce"/>
    <w:uiPriority w:val="22"/>
    <w:qFormat/>
    <w:rsid w:val="00AB3256"/>
    <w:rPr>
      <w:b/>
    </w:rPr>
  </w:style>
  <w:style w:type="paragraph" w:styleId="Zkladntext">
    <w:name w:val="Body Text"/>
    <w:basedOn w:val="Normln"/>
    <w:link w:val="ZkladntextChar"/>
    <w:uiPriority w:val="99"/>
    <w:rsid w:val="00AB3256"/>
    <w:pPr>
      <w:suppressAutoHyphens/>
      <w:spacing w:after="120" w:line="256" w:lineRule="auto"/>
    </w:pPr>
    <w:rPr>
      <w:rFonts w:ascii="Calibri" w:eastAsia="SimSun" w:hAnsi="Calibri" w:cs="Times New Roman"/>
      <w:lang w:eastAsia="zh-CN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AB3256"/>
    <w:rPr>
      <w:rFonts w:ascii="Calibri" w:eastAsia="SimSun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vandovodivadlo.cz/" TargetMode="External"/><Relationship Id="rId4" Type="http://schemas.openxmlformats.org/officeDocument/2006/relationships/hyperlink" Target="http://www.svandovodivadlo.cz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1083</Words>
  <Characters>6392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1</cp:revision>
  <dcterms:created xsi:type="dcterms:W3CDTF">2016-09-14T12:18:00Z</dcterms:created>
  <dcterms:modified xsi:type="dcterms:W3CDTF">2016-09-14T12:20:00Z</dcterms:modified>
</cp:coreProperties>
</file>