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534" w:rsidRDefault="00AF0534" w:rsidP="00AF0534">
      <w:pPr>
        <w:pStyle w:val="Prosttext1"/>
        <w:jc w:val="center"/>
      </w:pPr>
      <w:bookmarkStart w:id="0" w:name="_GoBack"/>
      <w:bookmarkEnd w:id="0"/>
      <w:r>
        <w:rPr>
          <w:noProof/>
          <w:lang w:eastAsia="cs-CZ" w:bidi="ar-SA"/>
        </w:rPr>
        <w:drawing>
          <wp:anchor distT="0" distB="0" distL="114935" distR="114935" simplePos="0" relativeHeight="251659264" behindDoc="0" locked="0" layoutInCell="1" allowOverlap="1" wp14:anchorId="79DC8B8E" wp14:editId="1CE2BE53">
            <wp:simplePos x="0" y="0"/>
            <wp:positionH relativeFrom="column">
              <wp:posOffset>915035</wp:posOffset>
            </wp:positionH>
            <wp:positionV relativeFrom="paragraph">
              <wp:posOffset>130175</wp:posOffset>
            </wp:positionV>
            <wp:extent cx="4307205" cy="51625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516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0534" w:rsidRDefault="00AF0534" w:rsidP="00AF0534">
      <w:pPr>
        <w:pStyle w:val="Prosttext1"/>
        <w:jc w:val="center"/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Prosttext1"/>
        <w:jc w:val="center"/>
        <w:rPr>
          <w:b/>
        </w:rPr>
      </w:pPr>
    </w:p>
    <w:p w:rsidR="00AF0534" w:rsidRDefault="00AF0534" w:rsidP="00AF0534">
      <w:pPr>
        <w:pStyle w:val="Standarduser"/>
        <w:spacing w:line="360" w:lineRule="auto"/>
        <w:jc w:val="center"/>
        <w:rPr>
          <w:rFonts w:eastAsia="Times New Roman" w:cs="Calibri"/>
          <w:color w:val="595959"/>
        </w:rPr>
      </w:pPr>
      <w:r>
        <w:rPr>
          <w:rFonts w:eastAsia="Times New Roman" w:cs="Calibri"/>
          <w:color w:val="595959"/>
        </w:rPr>
        <w:t>TISKOVÁ ZPRÁVA</w:t>
      </w:r>
    </w:p>
    <w:p w:rsidR="00AF0534" w:rsidRDefault="00AF0534" w:rsidP="00AF0534">
      <w:pPr>
        <w:pStyle w:val="Odstavecseseznamem1"/>
        <w:spacing w:line="360" w:lineRule="auto"/>
        <w:ind w:left="0"/>
        <w:jc w:val="center"/>
        <w:rPr>
          <w:rFonts w:eastAsia="Times New Roman"/>
        </w:rPr>
      </w:pPr>
      <w:r>
        <w:rPr>
          <w:rFonts w:eastAsia="Times New Roman"/>
          <w:color w:val="595959"/>
        </w:rPr>
        <w:t>1</w:t>
      </w:r>
      <w:r w:rsidR="0023071E">
        <w:rPr>
          <w:rFonts w:eastAsia="Times New Roman"/>
          <w:color w:val="595959"/>
        </w:rPr>
        <w:t>5</w:t>
      </w:r>
      <w:r>
        <w:rPr>
          <w:rFonts w:eastAsia="Times New Roman"/>
          <w:color w:val="595959"/>
        </w:rPr>
        <w:t>. října 2018</w:t>
      </w:r>
    </w:p>
    <w:p w:rsidR="00AF0534" w:rsidRDefault="00AF0534" w:rsidP="00AF0534">
      <w:pPr>
        <w:pStyle w:val="Standarduser"/>
        <w:spacing w:line="360" w:lineRule="auto"/>
        <w:rPr>
          <w:rFonts w:eastAsia="Times New Roman" w:cs="Calibri"/>
        </w:rPr>
      </w:pPr>
    </w:p>
    <w:p w:rsidR="00AF0534" w:rsidRDefault="00AF0534" w:rsidP="00AF0534">
      <w:pPr>
        <w:pStyle w:val="Standarduser"/>
        <w:spacing w:line="360" w:lineRule="auto"/>
        <w:jc w:val="center"/>
        <w:rPr>
          <w:rFonts w:eastAsia="Times New Roman" w:cs="Calibri"/>
        </w:rPr>
      </w:pPr>
    </w:p>
    <w:p w:rsidR="00AF0534" w:rsidRDefault="00AF0534" w:rsidP="00AF0534">
      <w:pPr>
        <w:pStyle w:val="Standarduser"/>
        <w:spacing w:line="360" w:lineRule="auto"/>
        <w:jc w:val="center"/>
        <w:rPr>
          <w:rFonts w:eastAsia="Times New Roman" w:cs="Calibri"/>
        </w:rPr>
      </w:pPr>
    </w:p>
    <w:p w:rsidR="00AF0534" w:rsidRDefault="00AF0534" w:rsidP="00AF0534">
      <w:pPr>
        <w:pStyle w:val="Standarduser"/>
        <w:spacing w:line="360" w:lineRule="auto"/>
        <w:jc w:val="center"/>
        <w:rPr>
          <w:rFonts w:eastAsia="Times New Roman" w:cs="Calibri"/>
        </w:rPr>
      </w:pPr>
    </w:p>
    <w:p w:rsidR="00AF0534" w:rsidRDefault="00AF0534" w:rsidP="00AF0534">
      <w:pPr>
        <w:pStyle w:val="Standarduser"/>
        <w:spacing w:line="360" w:lineRule="auto"/>
        <w:jc w:val="center"/>
        <w:rPr>
          <w:rFonts w:eastAsia="Times New Roman" w:cs="Calibri"/>
        </w:rPr>
      </w:pPr>
    </w:p>
    <w:p w:rsidR="00AF0534" w:rsidRDefault="00AF0534" w:rsidP="00AF0534">
      <w:pPr>
        <w:pStyle w:val="Standarduser"/>
        <w:spacing w:line="288" w:lineRule="auto"/>
        <w:rPr>
          <w:rFonts w:eastAsia="Times New Roman" w:cs="Calibri"/>
          <w:caps/>
          <w:sz w:val="52"/>
          <w:szCs w:val="52"/>
        </w:rPr>
      </w:pPr>
    </w:p>
    <w:p w:rsidR="00AF0534" w:rsidRPr="00B628DD" w:rsidRDefault="00AF0534" w:rsidP="00AF0534">
      <w:pPr>
        <w:pStyle w:val="Standarduser"/>
        <w:spacing w:line="288" w:lineRule="auto"/>
        <w:jc w:val="center"/>
        <w:rPr>
          <w:rFonts w:eastAsia="Times New Roman" w:cs="Calibri"/>
          <w:caps/>
          <w:sz w:val="48"/>
          <w:szCs w:val="48"/>
        </w:rPr>
      </w:pPr>
      <w:r w:rsidRPr="00B628DD">
        <w:rPr>
          <w:rFonts w:eastAsia="Times New Roman" w:cs="Calibri"/>
          <w:caps/>
          <w:sz w:val="48"/>
          <w:szCs w:val="48"/>
        </w:rPr>
        <w:t xml:space="preserve">Trollové mezi námi, </w:t>
      </w:r>
    </w:p>
    <w:p w:rsidR="00AF0534" w:rsidRPr="00B628DD" w:rsidRDefault="00AF0534" w:rsidP="00AF0534">
      <w:pPr>
        <w:pStyle w:val="Standarduser"/>
        <w:spacing w:line="288" w:lineRule="auto"/>
        <w:jc w:val="center"/>
        <w:rPr>
          <w:rFonts w:eastAsia="Times New Roman" w:cs="Calibri"/>
          <w:caps/>
          <w:sz w:val="48"/>
          <w:szCs w:val="48"/>
        </w:rPr>
      </w:pPr>
      <w:r w:rsidRPr="00B628DD">
        <w:rPr>
          <w:rFonts w:eastAsia="Times New Roman" w:cs="Calibri"/>
          <w:caps/>
          <w:sz w:val="48"/>
          <w:szCs w:val="48"/>
        </w:rPr>
        <w:t>hra o Vztazích a dezinformacích</w:t>
      </w:r>
    </w:p>
    <w:p w:rsidR="00AF0534" w:rsidRDefault="00AF0534" w:rsidP="00AF0534">
      <w:pPr>
        <w:pStyle w:val="Standarduser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AF0534" w:rsidRDefault="00AF0534" w:rsidP="00AF0534">
      <w:pPr>
        <w:pStyle w:val="Standarduser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AF0534" w:rsidRDefault="00AF0534" w:rsidP="00AF0534">
      <w:pPr>
        <w:pStyle w:val="Standarduser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AF0534" w:rsidRDefault="00AF0534" w:rsidP="00AF0534">
      <w:pPr>
        <w:pStyle w:val="Standarduser"/>
        <w:rPr>
          <w:rFonts w:ascii="Calibri" w:eastAsia="Times New Roman" w:hAnsi="Calibri" w:cs="Calibri"/>
          <w:b/>
        </w:rPr>
      </w:pPr>
    </w:p>
    <w:p w:rsidR="00AF0534" w:rsidRDefault="00AF0534" w:rsidP="00AF0534">
      <w:pPr>
        <w:pStyle w:val="Standarduser"/>
        <w:spacing w:line="288" w:lineRule="auto"/>
        <w:rPr>
          <w:rFonts w:eastAsia="Times New Roman" w:cs="Calibri"/>
          <w:b/>
          <w:caps/>
        </w:rPr>
      </w:pPr>
    </w:p>
    <w:p w:rsidR="00AF0534" w:rsidRDefault="00AF0534" w:rsidP="00AF0534">
      <w:pPr>
        <w:pStyle w:val="Standarduser"/>
        <w:jc w:val="center"/>
        <w:rPr>
          <w:b/>
        </w:rPr>
      </w:pPr>
      <w:r>
        <w:rPr>
          <w:noProof/>
          <w:lang w:eastAsia="cs-CZ" w:bidi="ar-SA"/>
        </w:rPr>
        <w:drawing>
          <wp:inline distT="0" distB="0" distL="0" distR="0" wp14:anchorId="41AC33D2" wp14:editId="064CC593">
            <wp:extent cx="895350" cy="14668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4A445A6A" wp14:editId="3B4D6F52">
            <wp:extent cx="876300" cy="8953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24B47C53" wp14:editId="3B124655">
            <wp:extent cx="990600" cy="838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8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34" w:rsidRDefault="00AF0534" w:rsidP="00AF0534">
      <w:pPr>
        <w:pStyle w:val="Prosttext1"/>
        <w:rPr>
          <w:b/>
        </w:rPr>
      </w:pPr>
    </w:p>
    <w:p w:rsidR="00AF0534" w:rsidRDefault="00AF0534" w:rsidP="00AF0534">
      <w:pPr>
        <w:pStyle w:val="Standarduser"/>
        <w:rPr>
          <w:rFonts w:eastAsia="Times New Roman"/>
          <w:b/>
        </w:rPr>
      </w:pPr>
    </w:p>
    <w:p w:rsidR="00AF0534" w:rsidRDefault="00AF0534" w:rsidP="00AF0534">
      <w:pPr>
        <w:rPr>
          <w:rFonts w:ascii="Liberation Serif" w:eastAsia="Times New Roman" w:hAnsi="Liberation Serif" w:cs="Arial"/>
          <w:b/>
          <w:lang w:eastAsia="hi-IN" w:bidi="hi-IN"/>
        </w:rPr>
      </w:pPr>
    </w:p>
    <w:p w:rsidR="00AF0534" w:rsidRDefault="00AF0534" w:rsidP="00AF0534">
      <w:pPr>
        <w:contextualSpacing/>
        <w:jc w:val="both"/>
      </w:pPr>
    </w:p>
    <w:p w:rsidR="00AF0534" w:rsidRPr="00DC6EF4" w:rsidRDefault="00AF0534" w:rsidP="00AF0534">
      <w:pPr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lastRenderedPageBreak/>
        <w:t xml:space="preserve">Trollové mezi námi. Švandovo divadlo chystá hru o dezinformacích </w:t>
      </w:r>
    </w:p>
    <w:p w:rsidR="00AF0534" w:rsidRPr="00DC6EF4" w:rsidRDefault="00AF0534" w:rsidP="00AF0534">
      <w:pPr>
        <w:contextualSpacing/>
        <w:jc w:val="both"/>
        <w:rPr>
          <w:rFonts w:asciiTheme="minorHAnsi" w:hAnsiTheme="minorHAnsi" w:cstheme="minorHAnsi"/>
          <w:b/>
          <w:i/>
          <w:noProof/>
          <w:sz w:val="28"/>
          <w:szCs w:val="28"/>
          <w:lang w:val="cs-CZ"/>
        </w:rPr>
      </w:pP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Vliv dezinformací, rodinné vazby narušené pobytem v různých sociálních bublinách i zpráva o prvním teroristickém útoku v Čechách inspirovaly původní českou hru Trollové mezi námi mladé autorky Barbory Hančilové. Svižný příběh o cestě vnuka za dědou, ztraceném ve virtuální krajině plné trollů, uvidíme  v premiéře 27. října ve Studiu Švandova divadla. Inscenace v režii Alexandry Bolfové tak zahájí na smíchovské scéně novou divadelní sezonu.</w:t>
      </w: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b/>
          <w:noProof/>
          <w:lang w:val="cs-CZ"/>
        </w:rPr>
      </w:pP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noProof/>
          <w:lang w:val="cs-CZ"/>
        </w:rPr>
        <w:t>Mladý absolvent práv Vojta (</w:t>
      </w:r>
      <w:r w:rsidRPr="00EA664F">
        <w:rPr>
          <w:rFonts w:asciiTheme="minorHAnsi" w:hAnsiTheme="minorHAnsi" w:cstheme="minorHAnsi"/>
          <w:b/>
          <w:noProof/>
          <w:lang w:val="cs-CZ"/>
        </w:rPr>
        <w:t>Petr Buchta</w:t>
      </w:r>
      <w:r w:rsidRPr="00AC2324">
        <w:rPr>
          <w:rFonts w:asciiTheme="minorHAnsi" w:hAnsiTheme="minorHAnsi" w:cstheme="minorHAnsi"/>
          <w:noProof/>
          <w:lang w:val="cs-CZ"/>
        </w:rPr>
        <w:t>) a krásná hackerka Lena (</w:t>
      </w:r>
      <w:r w:rsidRPr="00EA664F">
        <w:rPr>
          <w:rFonts w:asciiTheme="minorHAnsi" w:hAnsiTheme="minorHAnsi" w:cstheme="minorHAnsi"/>
          <w:b/>
          <w:noProof/>
          <w:lang w:val="cs-CZ"/>
        </w:rPr>
        <w:t>Nat</w:t>
      </w:r>
      <w:r>
        <w:rPr>
          <w:rFonts w:asciiTheme="minorHAnsi" w:hAnsiTheme="minorHAnsi" w:cstheme="minorHAnsi"/>
          <w:b/>
          <w:noProof/>
          <w:lang w:val="cs-CZ"/>
        </w:rPr>
        <w:t>a</w:t>
      </w:r>
      <w:r w:rsidRPr="00EA664F">
        <w:rPr>
          <w:rFonts w:asciiTheme="minorHAnsi" w:hAnsiTheme="minorHAnsi" w:cstheme="minorHAnsi"/>
          <w:b/>
          <w:noProof/>
          <w:lang w:val="cs-CZ"/>
        </w:rPr>
        <w:t>lie Golovchenko</w:t>
      </w:r>
      <w:r w:rsidRPr="00AC2324">
        <w:rPr>
          <w:rFonts w:asciiTheme="minorHAnsi" w:hAnsiTheme="minorHAnsi" w:cstheme="minorHAnsi"/>
          <w:noProof/>
          <w:lang w:val="cs-CZ"/>
        </w:rPr>
        <w:t>) mají právě slibné rande v jednom baru na pražské Letné. Vojta však dostane šokující zprávu: jeho děda (</w:t>
      </w:r>
      <w:r w:rsidRPr="00EA664F">
        <w:rPr>
          <w:rFonts w:asciiTheme="minorHAnsi" w:hAnsiTheme="minorHAnsi" w:cstheme="minorHAnsi"/>
          <w:b/>
          <w:noProof/>
          <w:lang w:val="cs-CZ"/>
        </w:rPr>
        <w:t>Miroslav Hruška</w:t>
      </w:r>
      <w:r w:rsidRPr="00AC2324">
        <w:rPr>
          <w:rFonts w:asciiTheme="minorHAnsi" w:hAnsiTheme="minorHAnsi" w:cstheme="minorHAnsi"/>
          <w:noProof/>
          <w:lang w:val="cs-CZ"/>
        </w:rPr>
        <w:t>) je obviněn z trestného činu… Může mu Vojta pomoci? A jakou úlohu v případu sehrála dědova tajuplná přítelkyně (</w:t>
      </w:r>
      <w:r w:rsidRPr="00EA664F">
        <w:rPr>
          <w:rFonts w:asciiTheme="minorHAnsi" w:hAnsiTheme="minorHAnsi" w:cstheme="minorHAnsi"/>
          <w:b/>
          <w:noProof/>
          <w:lang w:val="cs-CZ"/>
        </w:rPr>
        <w:t>Marta Dancingerová</w:t>
      </w:r>
      <w:r w:rsidRPr="00AC2324">
        <w:rPr>
          <w:rFonts w:asciiTheme="minorHAnsi" w:hAnsiTheme="minorHAnsi" w:cstheme="minorHAnsi"/>
          <w:noProof/>
          <w:lang w:val="cs-CZ"/>
        </w:rPr>
        <w:t>)</w:t>
      </w:r>
      <w:r>
        <w:rPr>
          <w:rFonts w:asciiTheme="minorHAnsi" w:hAnsiTheme="minorHAnsi" w:cstheme="minorHAnsi"/>
          <w:noProof/>
          <w:lang w:val="cs-CZ"/>
        </w:rPr>
        <w:t>, kterou zná jen z internetu</w:t>
      </w:r>
      <w:r w:rsidRPr="00AC2324">
        <w:rPr>
          <w:rFonts w:asciiTheme="minorHAnsi" w:hAnsiTheme="minorHAnsi" w:cstheme="minorHAnsi"/>
          <w:noProof/>
          <w:lang w:val="cs-CZ"/>
        </w:rPr>
        <w:t>?</w:t>
      </w: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i/>
          <w:noProof/>
          <w:lang w:val="cs-CZ"/>
        </w:rPr>
      </w:pPr>
      <w:r w:rsidRPr="00AC2324">
        <w:rPr>
          <w:rFonts w:asciiTheme="minorHAnsi" w:hAnsiTheme="minorHAnsi" w:cstheme="minorHAnsi"/>
          <w:i/>
          <w:noProof/>
          <w:lang w:val="cs-CZ"/>
        </w:rPr>
        <w:t xml:space="preserve">    </w:t>
      </w: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 xml:space="preserve">Vztahy s dědou-teroristou </w:t>
      </w: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noProof/>
          <w:lang w:val="cs-CZ"/>
        </w:rPr>
        <w:t xml:space="preserve">Impulsem k vzniku hry byl „první český teroristický útok“, který na Mladoboleslavsku spáchal sedmdesátiletý muž, aby upozornil veřejnost na domnělé nebezpečí spojené s migrační vlnou. Skutečnou událost však autorka scénáře Barbora Hančilová využila jen jako podnět k napsání vtipného dramatu o současném světě, v němž hrají hlavní roli vztahy – milostné, mezigenerační i vztahy mezi pravdou a lží. </w:t>
      </w:r>
    </w:p>
    <w:p w:rsidR="00AF0534" w:rsidRPr="00C96E87" w:rsidRDefault="00AF0534" w:rsidP="00844469">
      <w:pPr>
        <w:contextualSpacing/>
        <w:rPr>
          <w:rFonts w:asciiTheme="minorHAnsi" w:hAnsiTheme="minorHAnsi" w:cstheme="minorHAnsi"/>
          <w:noProof/>
          <w:lang w:val="cs-CZ"/>
        </w:rPr>
      </w:pPr>
      <w:r>
        <w:rPr>
          <w:rFonts w:asciiTheme="minorHAnsi" w:hAnsiTheme="minorHAnsi" w:cstheme="minorHAnsi"/>
          <w:noProof/>
          <w:lang w:val="cs-CZ"/>
        </w:rPr>
        <w:t>Všechny tyto vazby dnes po</w:t>
      </w:r>
      <w:r w:rsidRPr="00AC2324">
        <w:rPr>
          <w:rFonts w:asciiTheme="minorHAnsi" w:hAnsiTheme="minorHAnsi" w:cstheme="minorHAnsi"/>
          <w:noProof/>
          <w:lang w:val="cs-CZ"/>
        </w:rPr>
        <w:t>ško</w:t>
      </w:r>
      <w:r>
        <w:rPr>
          <w:rFonts w:asciiTheme="minorHAnsi" w:hAnsiTheme="minorHAnsi" w:cstheme="minorHAnsi"/>
          <w:noProof/>
          <w:lang w:val="cs-CZ"/>
        </w:rPr>
        <w:t>zují</w:t>
      </w:r>
      <w:r w:rsidRPr="00AC2324">
        <w:rPr>
          <w:rFonts w:asciiTheme="minorHAnsi" w:hAnsiTheme="minorHAnsi" w:cstheme="minorHAnsi"/>
          <w:noProof/>
          <w:lang w:val="cs-CZ"/>
        </w:rPr>
        <w:t xml:space="preserve"> trollové neboli lidé, kteří - často pod falešným jménem a za peníze - agresivně manipulují a vyostřují debaty na internetu a na sociálních sítích tak, aby šokovali, zmátli a názorově rozdělili veřejnost. „</w:t>
      </w:r>
      <w:r w:rsidRPr="00AC2324">
        <w:rPr>
          <w:rFonts w:asciiTheme="minorHAnsi" w:hAnsiTheme="minorHAnsi" w:cstheme="minorHAnsi"/>
          <w:i/>
          <w:noProof/>
          <w:lang w:val="cs-CZ"/>
        </w:rPr>
        <w:t>Ocitáme se v době post-pravdivé, v níž se zamlžuje hranice mezi pravdou a lží, mezi realitou a fikcí, a to především ve veřejném a politickém prostoru. Lidé přestávají věřit takzvaným mainstreamovým médiím</w:t>
      </w:r>
      <w:r>
        <w:rPr>
          <w:rFonts w:asciiTheme="minorHAnsi" w:hAnsiTheme="minorHAnsi" w:cstheme="minorHAnsi"/>
          <w:i/>
          <w:noProof/>
          <w:lang w:val="cs-CZ"/>
        </w:rPr>
        <w:t xml:space="preserve">. Velká skupina obyvatel naší země dnes </w:t>
      </w:r>
      <w:r w:rsidRPr="00AC2324">
        <w:rPr>
          <w:rFonts w:asciiTheme="minorHAnsi" w:hAnsiTheme="minorHAnsi" w:cstheme="minorHAnsi"/>
          <w:i/>
          <w:noProof/>
          <w:lang w:val="cs-CZ"/>
        </w:rPr>
        <w:t>za každou událostí</w:t>
      </w:r>
      <w:r>
        <w:rPr>
          <w:rFonts w:asciiTheme="minorHAnsi" w:hAnsiTheme="minorHAnsi" w:cstheme="minorHAnsi"/>
          <w:i/>
          <w:noProof/>
          <w:lang w:val="cs-CZ"/>
        </w:rPr>
        <w:t xml:space="preserve"> vidí </w:t>
      </w:r>
      <w:r w:rsidRPr="00AC2324">
        <w:rPr>
          <w:rFonts w:asciiTheme="minorHAnsi" w:hAnsiTheme="minorHAnsi" w:cstheme="minorHAnsi"/>
          <w:i/>
          <w:noProof/>
          <w:lang w:val="cs-CZ"/>
        </w:rPr>
        <w:t>jakési spiknutí. A to je podle mě opravdu velký problém,“</w:t>
      </w:r>
      <w:r w:rsidRPr="00AC2324">
        <w:rPr>
          <w:rFonts w:asciiTheme="minorHAnsi" w:hAnsiTheme="minorHAnsi" w:cstheme="minorHAnsi"/>
          <w:noProof/>
          <w:color w:val="282828"/>
          <w:lang w:val="cs-CZ"/>
        </w:rPr>
        <w:t xml:space="preserve"> </w:t>
      </w:r>
      <w:r w:rsidRPr="00AC2324">
        <w:rPr>
          <w:rFonts w:asciiTheme="minorHAnsi" w:hAnsiTheme="minorHAnsi" w:cstheme="minorHAnsi"/>
          <w:noProof/>
          <w:lang w:val="cs-CZ"/>
        </w:rPr>
        <w:t>domnívá se Barbora Hančilová.</w:t>
      </w:r>
      <w:r>
        <w:rPr>
          <w:rFonts w:asciiTheme="minorHAnsi" w:hAnsiTheme="minorHAnsi" w:cstheme="minorHAnsi"/>
          <w:noProof/>
          <w:lang w:val="cs-CZ"/>
        </w:rPr>
        <w:t xml:space="preserve"> </w:t>
      </w:r>
    </w:p>
    <w:p w:rsidR="00AF0534" w:rsidRPr="00AC2324" w:rsidRDefault="00AF0534" w:rsidP="00844469">
      <w:pPr>
        <w:contextualSpacing/>
        <w:rPr>
          <w:rFonts w:asciiTheme="minorHAnsi" w:hAnsiTheme="minorHAnsi" w:cstheme="minorHAnsi"/>
          <w:b/>
          <w:noProof/>
          <w:lang w:val="cs-CZ"/>
        </w:rPr>
      </w:pPr>
    </w:p>
    <w:p w:rsidR="00AF0534" w:rsidRPr="00AC2324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Pravda, lež a my</w:t>
      </w:r>
    </w:p>
    <w:p w:rsidR="00AF0534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noProof/>
          <w:lang w:val="cs-CZ"/>
        </w:rPr>
        <w:t>Režisérka Alexandra Bolfová</w:t>
      </w:r>
      <w:r>
        <w:rPr>
          <w:rFonts w:asciiTheme="minorHAnsi" w:hAnsiTheme="minorHAnsi" w:cstheme="minorHAnsi"/>
          <w:noProof/>
          <w:lang w:val="cs-CZ"/>
        </w:rPr>
        <w:t xml:space="preserve"> k tomu</w:t>
      </w:r>
      <w:r w:rsidRPr="00AC2324">
        <w:rPr>
          <w:rFonts w:asciiTheme="minorHAnsi" w:hAnsiTheme="minorHAnsi" w:cstheme="minorHAnsi"/>
          <w:noProof/>
          <w:lang w:val="cs-CZ"/>
        </w:rPr>
        <w:t xml:space="preserve">  říká:</w:t>
      </w:r>
      <w:r w:rsidRPr="00AC2324">
        <w:rPr>
          <w:rFonts w:asciiTheme="minorHAnsi" w:hAnsiTheme="minorHAnsi" w:cstheme="minorHAnsi"/>
          <w:i/>
          <w:noProof/>
          <w:lang w:val="cs-CZ"/>
        </w:rPr>
        <w:t xml:space="preserve"> „Při vytváření inscenace nás zajímal zrod a život fake news neboli neověřených, často záměrně vytvářených a nebezpečně nakažlivých zpráv, šířených zejména po internetu. Jako neméně důležité ale vidím i téma pravdy a osobní zodpovědnosti za to, jak a čím dnes vlastně žijeme</w:t>
      </w:r>
      <w:r w:rsidRPr="00AC2324">
        <w:rPr>
          <w:rFonts w:asciiTheme="minorHAnsi" w:hAnsiTheme="minorHAnsi" w:cstheme="minorHAnsi"/>
          <w:noProof/>
          <w:lang w:val="cs-CZ"/>
        </w:rPr>
        <w:t>.</w:t>
      </w:r>
      <w:r w:rsidRPr="00AC2324">
        <w:rPr>
          <w:rFonts w:asciiTheme="minorHAnsi" w:hAnsiTheme="minorHAnsi" w:cstheme="minorHAnsi"/>
          <w:lang w:val="cs-CZ"/>
        </w:rPr>
        <w:t>“</w:t>
      </w:r>
      <w:r w:rsidRPr="00AC2324">
        <w:rPr>
          <w:rFonts w:asciiTheme="minorHAnsi" w:hAnsiTheme="minorHAnsi" w:cstheme="minorHAnsi"/>
          <w:noProof/>
          <w:lang w:val="cs-CZ"/>
        </w:rPr>
        <w:t xml:space="preserve"> </w:t>
      </w:r>
      <w:r>
        <w:rPr>
          <w:rFonts w:asciiTheme="minorHAnsi" w:hAnsiTheme="minorHAnsi" w:cstheme="minorHAnsi"/>
          <w:noProof/>
          <w:lang w:val="cs-CZ"/>
        </w:rPr>
        <w:t xml:space="preserve"> </w:t>
      </w:r>
    </w:p>
    <w:p w:rsidR="00AF0534" w:rsidRPr="00AF0534" w:rsidRDefault="00AF0534" w:rsidP="00844469">
      <w:pPr>
        <w:rPr>
          <w:noProof/>
          <w:lang w:val="cs-CZ"/>
        </w:rPr>
      </w:pPr>
      <w:r>
        <w:rPr>
          <w:rFonts w:asciiTheme="minorHAnsi" w:hAnsiTheme="minorHAnsi" w:cstheme="minorHAnsi"/>
          <w:noProof/>
          <w:lang w:val="cs-CZ"/>
        </w:rPr>
        <w:t xml:space="preserve">S tím souhlasí i </w:t>
      </w:r>
      <w:r w:rsidRPr="005263F9">
        <w:rPr>
          <w:rFonts w:asciiTheme="minorHAnsi" w:hAnsiTheme="minorHAnsi" w:cstheme="minorHAnsi"/>
          <w:b/>
          <w:noProof/>
          <w:lang w:val="cs-CZ"/>
        </w:rPr>
        <w:t>Petr Buchta</w:t>
      </w:r>
      <w:r>
        <w:rPr>
          <w:rFonts w:asciiTheme="minorHAnsi" w:hAnsiTheme="minorHAnsi" w:cstheme="minorHAnsi"/>
          <w:noProof/>
          <w:lang w:val="cs-CZ"/>
        </w:rPr>
        <w:t xml:space="preserve">, představitel Vojty: </w:t>
      </w:r>
      <w:r>
        <w:rPr>
          <w:noProof/>
          <w:lang w:val="cs-CZ"/>
        </w:rPr>
        <w:t>„</w:t>
      </w:r>
      <w:r w:rsidRPr="00AF0534">
        <w:rPr>
          <w:i/>
          <w:noProof/>
          <w:lang w:val="cs-CZ"/>
        </w:rPr>
        <w:t>Lživé zprávy se sice šíří převážně po internetu, jejich účinky ale virtuální nejsou. Dezinformace a různá alternativní fakta dnes atakují každého z nás, usilují o to, aby nás zmátly a znejistily. Vojta se mezi nimi pokouší zorientovat a najít přes ně cestu ke svému dědovi. Téma je to dost vážné, vlastně děsivé, o to víc mě těší, že náš příběh není zatěžkaný a že se nám v něm daří nacházet humor. Aby taky ne! Když je to celé o mezilidských vztazích,“</w:t>
      </w:r>
      <w:r>
        <w:rPr>
          <w:noProof/>
          <w:lang w:val="cs-CZ"/>
        </w:rPr>
        <w:t xml:space="preserve"> dodává </w:t>
      </w:r>
      <w:r>
        <w:rPr>
          <w:rFonts w:asciiTheme="minorHAnsi" w:hAnsiTheme="minorHAnsi" w:cstheme="minorHAnsi"/>
          <w:noProof/>
          <w:lang w:val="cs-CZ"/>
        </w:rPr>
        <w:t xml:space="preserve">herec známý mimo jiné z televizní obrazovky (účinkoval například v seriálech Ulice a Drazí sousedé, televizním filmu Dukla 61 ad.). Hackerku Lenu, která  s Vojtou randí a zrovna s odpovědností si příliš hlavu neláme, hraje </w:t>
      </w:r>
      <w:r w:rsidRPr="00937417">
        <w:rPr>
          <w:rFonts w:asciiTheme="minorHAnsi" w:hAnsiTheme="minorHAnsi" w:cstheme="minorHAnsi"/>
          <w:b/>
          <w:noProof/>
          <w:lang w:val="cs-CZ"/>
        </w:rPr>
        <w:t>Nat</w:t>
      </w:r>
      <w:r>
        <w:rPr>
          <w:rFonts w:asciiTheme="minorHAnsi" w:hAnsiTheme="minorHAnsi" w:cstheme="minorHAnsi"/>
          <w:b/>
          <w:noProof/>
          <w:lang w:val="cs-CZ"/>
        </w:rPr>
        <w:t>a</w:t>
      </w:r>
      <w:r w:rsidRPr="00937417">
        <w:rPr>
          <w:rFonts w:asciiTheme="minorHAnsi" w:hAnsiTheme="minorHAnsi" w:cstheme="minorHAnsi"/>
          <w:b/>
          <w:noProof/>
          <w:lang w:val="cs-CZ"/>
        </w:rPr>
        <w:t>lie Golovchenko</w:t>
      </w:r>
      <w:r>
        <w:rPr>
          <w:rFonts w:asciiTheme="minorHAnsi" w:hAnsiTheme="minorHAnsi" w:cstheme="minorHAnsi"/>
          <w:b/>
          <w:noProof/>
          <w:lang w:val="cs-CZ"/>
        </w:rPr>
        <w:t>.</w:t>
      </w:r>
      <w:r>
        <w:rPr>
          <w:noProof/>
          <w:lang w:val="cs-CZ"/>
        </w:rPr>
        <w:t xml:space="preserve"> </w:t>
      </w:r>
      <w:r w:rsidRPr="00AF0534">
        <w:rPr>
          <w:i/>
          <w:noProof/>
          <w:lang w:val="cs-CZ"/>
        </w:rPr>
        <w:t>„Lena je zatraceně chytrá a hrdá. Stojí na vlastních nohou a o světě kolem sebe nemá iluze. Žije sama a je jí tak dobře. Prý. Říká, že na lásku nevěří. A přitom právě po ní touží snad ze všeho nejvíc… Zkrátka moderní postava, kterou je radost hrát,“</w:t>
      </w:r>
      <w:r>
        <w:rPr>
          <w:noProof/>
          <w:lang w:val="cs-CZ"/>
        </w:rPr>
        <w:t xml:space="preserve"> přibližuje</w:t>
      </w:r>
      <w:r>
        <w:rPr>
          <w:rFonts w:asciiTheme="minorHAnsi" w:hAnsiTheme="minorHAnsi" w:cstheme="minorHAnsi"/>
          <w:noProof/>
          <w:lang w:val="cs-CZ"/>
        </w:rPr>
        <w:t xml:space="preserve"> absolventka brněnské JAMU a talentovaná herečka ukrajinského původu. Vojtova dědu ztvárnil zkušený člen souboru Švandova divadla </w:t>
      </w:r>
      <w:r w:rsidRPr="00937417">
        <w:rPr>
          <w:rFonts w:asciiTheme="minorHAnsi" w:hAnsiTheme="minorHAnsi" w:cstheme="minorHAnsi"/>
          <w:b/>
          <w:noProof/>
          <w:lang w:val="cs-CZ"/>
        </w:rPr>
        <w:t>Miroslav Hruška</w:t>
      </w:r>
      <w:r>
        <w:rPr>
          <w:rFonts w:asciiTheme="minorHAnsi" w:hAnsiTheme="minorHAnsi" w:cstheme="minorHAnsi"/>
          <w:noProof/>
          <w:lang w:val="cs-CZ"/>
        </w:rPr>
        <w:t xml:space="preserve">. V úloze jeho </w:t>
      </w:r>
      <w:r>
        <w:rPr>
          <w:rFonts w:asciiTheme="minorHAnsi" w:hAnsiTheme="minorHAnsi" w:cstheme="minorHAnsi"/>
          <w:noProof/>
          <w:lang w:val="cs-CZ"/>
        </w:rPr>
        <w:lastRenderedPageBreak/>
        <w:t xml:space="preserve">přítelkyně, svobodné matky Natálie, uvidíme další členku smíchovské scény, Martu </w:t>
      </w:r>
      <w:r w:rsidRPr="00937417">
        <w:rPr>
          <w:rFonts w:asciiTheme="minorHAnsi" w:hAnsiTheme="minorHAnsi" w:cstheme="minorHAnsi"/>
          <w:b/>
          <w:noProof/>
          <w:lang w:val="cs-CZ"/>
        </w:rPr>
        <w:t>Dancingerovou</w:t>
      </w:r>
      <w:r>
        <w:rPr>
          <w:rFonts w:asciiTheme="minorHAnsi" w:hAnsiTheme="minorHAnsi" w:cstheme="minorHAnsi"/>
          <w:noProof/>
          <w:lang w:val="cs-CZ"/>
        </w:rPr>
        <w:t xml:space="preserve">. </w:t>
      </w:r>
    </w:p>
    <w:p w:rsidR="00AF0534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noProof/>
          <w:lang w:val="cs-CZ"/>
        </w:rPr>
      </w:pPr>
    </w:p>
    <w:p w:rsidR="00AF0534" w:rsidRPr="004C0E0B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b/>
          <w:noProof/>
          <w:lang w:val="cs-CZ"/>
        </w:rPr>
      </w:pPr>
      <w:r>
        <w:rPr>
          <w:rFonts w:asciiTheme="minorHAnsi" w:hAnsiTheme="minorHAnsi" w:cstheme="minorHAnsi"/>
          <w:b/>
          <w:noProof/>
          <w:lang w:val="cs-CZ"/>
        </w:rPr>
        <w:t>Divadelní</w:t>
      </w:r>
      <w:r w:rsidRPr="004C0E0B">
        <w:rPr>
          <w:rFonts w:asciiTheme="minorHAnsi" w:hAnsiTheme="minorHAnsi" w:cstheme="minorHAnsi"/>
          <w:b/>
          <w:noProof/>
          <w:lang w:val="cs-CZ"/>
        </w:rPr>
        <w:t xml:space="preserve"> magie</w:t>
      </w:r>
    </w:p>
    <w:p w:rsidR="00AF0534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noProof/>
          <w:lang w:val="cs-CZ"/>
        </w:rPr>
      </w:pPr>
      <w:r>
        <w:rPr>
          <w:rFonts w:asciiTheme="minorHAnsi" w:hAnsiTheme="minorHAnsi" w:cstheme="minorHAnsi"/>
          <w:noProof/>
          <w:lang w:val="cs-CZ"/>
        </w:rPr>
        <w:t>Teprve třiadvacetiletá Alexandra Bolfová, l</w:t>
      </w:r>
      <w:r w:rsidRPr="00AC2324">
        <w:rPr>
          <w:rFonts w:asciiTheme="minorHAnsi" w:hAnsiTheme="minorHAnsi" w:cstheme="minorHAnsi"/>
          <w:noProof/>
          <w:lang w:val="cs-CZ"/>
        </w:rPr>
        <w:t>etos absolvující studentka brněnské JAMU</w:t>
      </w:r>
      <w:r>
        <w:rPr>
          <w:rFonts w:asciiTheme="minorHAnsi" w:hAnsiTheme="minorHAnsi" w:cstheme="minorHAnsi"/>
          <w:noProof/>
          <w:lang w:val="cs-CZ"/>
        </w:rPr>
        <w:t>,</w:t>
      </w:r>
      <w:r w:rsidRPr="00AC2324">
        <w:rPr>
          <w:rFonts w:asciiTheme="minorHAnsi" w:hAnsiTheme="minorHAnsi" w:cstheme="minorHAnsi"/>
          <w:noProof/>
          <w:lang w:val="cs-CZ"/>
        </w:rPr>
        <w:t xml:space="preserve"> je podle dramaturga inscenace </w:t>
      </w:r>
      <w:r w:rsidRPr="00AC2324">
        <w:rPr>
          <w:rFonts w:asciiTheme="minorHAnsi" w:hAnsiTheme="minorHAnsi" w:cstheme="minorHAnsi"/>
          <w:b/>
          <w:noProof/>
          <w:lang w:val="cs-CZ"/>
        </w:rPr>
        <w:t>Martina Sládečka</w:t>
      </w:r>
      <w:r w:rsidRPr="00AC2324">
        <w:rPr>
          <w:rFonts w:asciiTheme="minorHAnsi" w:hAnsiTheme="minorHAnsi" w:cstheme="minorHAnsi"/>
          <w:noProof/>
          <w:lang w:val="cs-CZ"/>
        </w:rPr>
        <w:t xml:space="preserve"> jednou z nejzajímavějších tvůrkyň nastupující divadelní generace. „</w:t>
      </w:r>
      <w:r w:rsidRPr="00AC2324">
        <w:rPr>
          <w:rFonts w:asciiTheme="minorHAnsi" w:hAnsiTheme="minorHAnsi" w:cstheme="minorHAnsi"/>
          <w:i/>
          <w:noProof/>
          <w:lang w:val="cs-CZ"/>
        </w:rPr>
        <w:t xml:space="preserve">Je pýchou každého divadla, když může objevit a podpořit takový talent, jakým Saša Bolfová nepochybně je: její inscenace okamžitě zaujmou nejen pečlivým vedením herců, ale také moderní, důkladně promyšlenou obrazností. Příběh sám, ale i kostýmy, </w:t>
      </w:r>
      <w:r w:rsidRPr="004C0E0B">
        <w:rPr>
          <w:rFonts w:asciiTheme="minorHAnsi" w:hAnsiTheme="minorHAnsi" w:cstheme="minorHAnsi"/>
          <w:i/>
          <w:noProof/>
          <w:lang w:val="cs-CZ"/>
        </w:rPr>
        <w:t>projekce, světelný design a masky, dělají z Trollů mezi námi mimořádně sugestivní podívanou,</w:t>
      </w:r>
      <w:r w:rsidRPr="004C0E0B">
        <w:rPr>
          <w:rFonts w:asciiTheme="minorHAnsi" w:hAnsiTheme="minorHAnsi" w:cstheme="minorHAnsi"/>
          <w:lang w:val="cs-CZ"/>
        </w:rPr>
        <w:t>“</w:t>
      </w:r>
      <w:r w:rsidRPr="004C0E0B">
        <w:rPr>
          <w:rFonts w:asciiTheme="minorHAnsi" w:hAnsiTheme="minorHAnsi" w:cstheme="minorHAnsi"/>
          <w:i/>
          <w:noProof/>
          <w:lang w:val="cs-CZ"/>
        </w:rPr>
        <w:t xml:space="preserve"> </w:t>
      </w:r>
      <w:r w:rsidRPr="004C0E0B">
        <w:rPr>
          <w:rFonts w:asciiTheme="minorHAnsi" w:hAnsiTheme="minorHAnsi" w:cstheme="minorHAnsi"/>
          <w:noProof/>
          <w:lang w:val="cs-CZ"/>
        </w:rPr>
        <w:t>láká na novinku dramaturg Švandova divadla, v němž nyní mladá divadelnice připravuje svůj pražský režijní debut.</w:t>
      </w:r>
    </w:p>
    <w:p w:rsidR="00AF0534" w:rsidRPr="004C0E0B" w:rsidRDefault="00AF0534" w:rsidP="00844469">
      <w:pPr>
        <w:contextualSpacing/>
        <w:rPr>
          <w:rFonts w:asciiTheme="minorHAnsi" w:hAnsiTheme="minorHAnsi" w:cstheme="minorHAnsi"/>
          <w:noProof/>
          <w:lang w:val="cs-CZ"/>
        </w:rPr>
      </w:pPr>
      <w:r w:rsidRPr="004C0E0B">
        <w:rPr>
          <w:rFonts w:asciiTheme="minorHAnsi" w:hAnsiTheme="minorHAnsi" w:cstheme="minorHAnsi"/>
          <w:noProof/>
          <w:lang w:val="cs-CZ"/>
        </w:rPr>
        <w:t>Právě promyšlená vizualita proměňuje podzemní prostor smíchovského Studia v téměř magick</w:t>
      </w:r>
      <w:r>
        <w:rPr>
          <w:rFonts w:asciiTheme="minorHAnsi" w:hAnsiTheme="minorHAnsi" w:cstheme="minorHAnsi"/>
          <w:noProof/>
          <w:lang w:val="cs-CZ"/>
        </w:rPr>
        <w:t>é</w:t>
      </w:r>
      <w:r w:rsidRPr="004C0E0B">
        <w:rPr>
          <w:rFonts w:asciiTheme="minorHAnsi" w:hAnsiTheme="minorHAnsi" w:cstheme="minorHAnsi"/>
          <w:noProof/>
          <w:lang w:val="cs-CZ"/>
        </w:rPr>
        <w:t xml:space="preserve"> </w:t>
      </w:r>
      <w:r>
        <w:rPr>
          <w:rFonts w:asciiTheme="minorHAnsi" w:hAnsiTheme="minorHAnsi" w:cstheme="minorHAnsi"/>
          <w:noProof/>
          <w:lang w:val="cs-CZ"/>
        </w:rPr>
        <w:t>místo</w:t>
      </w:r>
      <w:r w:rsidRPr="004C0E0B">
        <w:rPr>
          <w:rFonts w:asciiTheme="minorHAnsi" w:hAnsiTheme="minorHAnsi" w:cstheme="minorHAnsi"/>
          <w:noProof/>
          <w:lang w:val="cs-CZ"/>
        </w:rPr>
        <w:t xml:space="preserve">. Autorkou scény a kostýmů, kombinujících výrazné organické a anorganické prvky a materiály, je </w:t>
      </w:r>
      <w:r w:rsidRPr="004C0E0B">
        <w:rPr>
          <w:rFonts w:asciiTheme="minorHAnsi" w:hAnsiTheme="minorHAnsi" w:cstheme="minorHAnsi"/>
          <w:b/>
          <w:noProof/>
          <w:lang w:val="cs-CZ"/>
        </w:rPr>
        <w:t>Magdaléna Paráčková</w:t>
      </w:r>
      <w:r w:rsidRPr="004C0E0B">
        <w:rPr>
          <w:rFonts w:asciiTheme="minorHAnsi" w:hAnsiTheme="minorHAnsi" w:cstheme="minorHAnsi"/>
          <w:noProof/>
          <w:lang w:val="cs-CZ"/>
        </w:rPr>
        <w:t xml:space="preserve">. Ta v souvislosti s dědečkovou zahradou, kterou pro Studio Švandova divadla navrhla, s jistou nadsázkou mluví o </w:t>
      </w:r>
      <w:r w:rsidRPr="004C0E0B">
        <w:rPr>
          <w:rFonts w:asciiTheme="minorHAnsi" w:hAnsiTheme="minorHAnsi" w:cstheme="minorHAnsi"/>
          <w:i/>
          <w:noProof/>
          <w:lang w:val="cs-CZ"/>
        </w:rPr>
        <w:t>„pohádkovém realismu</w:t>
      </w:r>
      <w:r w:rsidRPr="004C0E0B">
        <w:rPr>
          <w:rFonts w:asciiTheme="minorHAnsi" w:hAnsiTheme="minorHAnsi" w:cstheme="minorHAnsi"/>
          <w:noProof/>
          <w:lang w:val="cs-CZ"/>
        </w:rPr>
        <w:t xml:space="preserve">“. </w:t>
      </w:r>
    </w:p>
    <w:p w:rsidR="00AF0534" w:rsidRPr="004C0E0B" w:rsidRDefault="00AF0534" w:rsidP="00844469">
      <w:pPr>
        <w:contextualSpacing/>
        <w:rPr>
          <w:rFonts w:asciiTheme="minorHAnsi" w:hAnsiTheme="minorHAnsi" w:cstheme="minorHAnsi"/>
          <w:noProof/>
          <w:lang w:val="cs-CZ"/>
        </w:rPr>
      </w:pPr>
      <w:r w:rsidRPr="004C0E0B">
        <w:rPr>
          <w:rFonts w:asciiTheme="minorHAnsi" w:hAnsiTheme="minorHAnsi" w:cstheme="minorHAnsi"/>
          <w:noProof/>
          <w:lang w:val="cs-CZ"/>
        </w:rPr>
        <w:t xml:space="preserve">Jeho protikladem  je působivý světelný design a projekce v několika vrstvách, jejichž autorem je </w:t>
      </w:r>
      <w:r w:rsidRPr="004C0E0B">
        <w:rPr>
          <w:rFonts w:asciiTheme="minorHAnsi" w:hAnsiTheme="minorHAnsi" w:cstheme="minorHAnsi"/>
          <w:b/>
          <w:noProof/>
          <w:lang w:val="cs-CZ"/>
        </w:rPr>
        <w:t>Jonáš Garaj</w:t>
      </w:r>
      <w:r w:rsidRPr="004C0E0B">
        <w:rPr>
          <w:rFonts w:asciiTheme="minorHAnsi" w:hAnsiTheme="minorHAnsi" w:cstheme="minorHAnsi"/>
          <w:noProof/>
          <w:lang w:val="cs-CZ"/>
        </w:rPr>
        <w:t xml:space="preserve">. Hudbu přímo pro inscenaci složil </w:t>
      </w:r>
      <w:r w:rsidRPr="004C0E0B">
        <w:rPr>
          <w:rFonts w:asciiTheme="minorHAnsi" w:hAnsiTheme="minorHAnsi" w:cstheme="minorHAnsi"/>
          <w:b/>
          <w:noProof/>
          <w:lang w:val="cs-CZ"/>
        </w:rPr>
        <w:t>Jiří Blatný</w:t>
      </w:r>
      <w:r w:rsidRPr="004C0E0B">
        <w:rPr>
          <w:rFonts w:asciiTheme="minorHAnsi" w:hAnsiTheme="minorHAnsi" w:cstheme="minorHAnsi"/>
          <w:noProof/>
          <w:lang w:val="cs-CZ"/>
        </w:rPr>
        <w:t xml:space="preserve">. </w:t>
      </w:r>
      <w:r>
        <w:rPr>
          <w:rFonts w:asciiTheme="minorHAnsi" w:hAnsiTheme="minorHAnsi" w:cstheme="minorHAnsi"/>
          <w:noProof/>
          <w:lang w:val="cs-CZ"/>
        </w:rPr>
        <w:t>Často jde o rozsáhlé montáže hlasů, zvuků a hudebních motivů, které celkový vizuální dojem umocňují ještě i akusticky.</w:t>
      </w:r>
    </w:p>
    <w:p w:rsidR="00AF0534" w:rsidRPr="004C0E0B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i/>
          <w:noProof/>
          <w:color w:val="FF0000"/>
          <w:lang w:val="cs-CZ"/>
        </w:rPr>
      </w:pPr>
    </w:p>
    <w:p w:rsidR="00AF0534" w:rsidRPr="004C0E0B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noProof/>
          <w:lang w:val="cs-CZ"/>
        </w:rPr>
      </w:pPr>
      <w:r w:rsidRPr="004C0E0B">
        <w:rPr>
          <w:rFonts w:asciiTheme="minorHAnsi" w:hAnsiTheme="minorHAnsi" w:cstheme="minorHAnsi"/>
          <w:noProof/>
          <w:lang w:val="cs-CZ"/>
        </w:rPr>
        <w:t>Premiéra hry Trollové mezi námi – dramatu  plného napínavého scrollování a sebeironických prokliků - bude 27. října ve Studiu Švandova divadla. Nejbližší reprízy tu uvidíme 31. října a 9. a 21.</w:t>
      </w:r>
      <w:r w:rsidRPr="004C0E0B">
        <w:rPr>
          <w:rFonts w:asciiTheme="minorHAnsi" w:hAnsiTheme="minorHAnsi" w:cstheme="minorHAnsi"/>
          <w:noProof/>
          <w:color w:val="FF0000"/>
          <w:lang w:val="cs-CZ"/>
        </w:rPr>
        <w:t xml:space="preserve"> </w:t>
      </w:r>
      <w:r w:rsidRPr="004C0E0B">
        <w:rPr>
          <w:rFonts w:asciiTheme="minorHAnsi" w:hAnsiTheme="minorHAnsi" w:cstheme="minorHAnsi"/>
          <w:noProof/>
          <w:lang w:val="cs-CZ"/>
        </w:rPr>
        <w:t xml:space="preserve">listopadu. </w:t>
      </w:r>
    </w:p>
    <w:p w:rsidR="00AF0534" w:rsidRPr="004C0E0B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noProof/>
          <w:lang w:val="cs-CZ"/>
        </w:rPr>
      </w:pPr>
    </w:p>
    <w:p w:rsidR="00AF0534" w:rsidRPr="004C0E0B" w:rsidRDefault="00AF0534" w:rsidP="00844469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4C0E0B">
        <w:rPr>
          <w:rFonts w:asciiTheme="minorHAnsi" w:hAnsiTheme="minorHAnsi" w:cstheme="minorHAnsi"/>
          <w:b/>
          <w:noProof/>
          <w:lang w:val="cs-CZ"/>
        </w:rPr>
        <w:t>A kdo jsou vlastně trollové?</w:t>
      </w:r>
    </w:p>
    <w:p w:rsidR="00AF0534" w:rsidRPr="004C0E0B" w:rsidRDefault="00AF0534" w:rsidP="00844469">
      <w:pPr>
        <w:contextualSpacing/>
        <w:rPr>
          <w:rFonts w:asciiTheme="minorHAnsi" w:hAnsiTheme="minorHAnsi" w:cstheme="minorHAnsi"/>
          <w:i/>
          <w:noProof/>
          <w:lang w:val="cs-CZ"/>
        </w:rPr>
      </w:pPr>
      <w:r w:rsidRPr="004C0E0B">
        <w:rPr>
          <w:rFonts w:asciiTheme="minorHAnsi" w:hAnsiTheme="minorHAnsi" w:cstheme="minorHAnsi"/>
          <w:noProof/>
          <w:lang w:val="cs-CZ"/>
        </w:rPr>
        <w:t>Autorka hry Barbora Hančilová</w:t>
      </w:r>
      <w:r>
        <w:rPr>
          <w:rFonts w:asciiTheme="minorHAnsi" w:hAnsiTheme="minorHAnsi" w:cstheme="minorHAnsi"/>
          <w:noProof/>
          <w:lang w:val="cs-CZ"/>
        </w:rPr>
        <w:t xml:space="preserve"> </w:t>
      </w:r>
      <w:r w:rsidRPr="004C0E0B">
        <w:rPr>
          <w:rFonts w:asciiTheme="minorHAnsi" w:hAnsiTheme="minorHAnsi" w:cstheme="minorHAnsi"/>
          <w:noProof/>
          <w:lang w:val="cs-CZ"/>
        </w:rPr>
        <w:t>vysvětluje</w:t>
      </w:r>
      <w:r w:rsidRPr="004C0E0B">
        <w:rPr>
          <w:rFonts w:asciiTheme="minorHAnsi" w:hAnsiTheme="minorHAnsi" w:cstheme="minorHAnsi"/>
          <w:i/>
          <w:noProof/>
          <w:lang w:val="cs-CZ"/>
        </w:rPr>
        <w:t>: „Trollové jsou původně ve skandinávské mytologii pokoutné bytůstky – skřítci. V současnosti se tak přeneseně pojmenovávají lidé, kteří často pod falešnými profily za peníze agresivně komentují příspěvky na sociálních sítích a internetu obecně. Jejich úkolem je svést debatu určitým, jim prospěšným, směrem. Jsou to často oni, kdo v anonymním prostoru internetu podporují smazávání hranic sebereflexe a slušného – neútočného - projevu. V názvu naší inscenace trollové zastupují širší fenomén vyostřené politizované debaty, která v současnosti rozrůzňuje mnoho rodin, v nichž si často nemůže děda s vnukem porozumět, protože každý žijí v jiném světě vyostřených nálepek a slov, která zapadají pouze do slovníku konkrétní názorové skupiny. Členové jedné rodiny tak dnes často mluví různými jazyky.“</w:t>
      </w:r>
    </w:p>
    <w:p w:rsidR="00AF0534" w:rsidRPr="004C0E0B" w:rsidRDefault="00AF0534" w:rsidP="00844469">
      <w:pPr>
        <w:shd w:val="clear" w:color="auto" w:fill="FFFFFF"/>
        <w:contextualSpacing/>
        <w:rPr>
          <w:rFonts w:asciiTheme="minorHAnsi" w:hAnsiTheme="minorHAnsi" w:cstheme="minorHAnsi"/>
          <w:noProof/>
          <w:sz w:val="28"/>
          <w:szCs w:val="28"/>
          <w:lang w:val="cs-CZ"/>
        </w:rPr>
      </w:pPr>
    </w:p>
    <w:p w:rsidR="00AF0534" w:rsidRPr="00AC2324" w:rsidRDefault="00073610" w:rsidP="00AF0534">
      <w:pPr>
        <w:shd w:val="clear" w:color="auto" w:fill="FFFFFF"/>
        <w:contextualSpacing/>
        <w:jc w:val="both"/>
        <w:rPr>
          <w:rFonts w:asciiTheme="minorHAnsi" w:hAnsiTheme="minorHAnsi" w:cstheme="minorHAnsi"/>
          <w:noProof/>
          <w:lang w:val="cs-CZ"/>
        </w:rPr>
      </w:pPr>
      <w:hyperlink r:id="rId8" w:history="1">
        <w:r w:rsidR="00AF0534" w:rsidRPr="00AC2324">
          <w:rPr>
            <w:rStyle w:val="Hypertextovodkaz"/>
            <w:rFonts w:asciiTheme="minorHAnsi" w:hAnsiTheme="minorHAnsi" w:cstheme="minorHAnsi"/>
            <w:noProof/>
            <w:lang w:val="cs-CZ"/>
          </w:rPr>
          <w:t>www.svandovodivadlo.cz</w:t>
        </w:r>
      </w:hyperlink>
    </w:p>
    <w:p w:rsidR="00AF0534" w:rsidRPr="00B628DD" w:rsidRDefault="00AF0534" w:rsidP="00AF0534">
      <w:pPr>
        <w:jc w:val="both"/>
        <w:rPr>
          <w:rFonts w:asciiTheme="minorHAnsi" w:hAnsiTheme="minorHAnsi" w:cstheme="minorHAnsi"/>
          <w:i/>
          <w:lang w:val="cs-CZ"/>
        </w:rPr>
      </w:pPr>
    </w:p>
    <w:p w:rsidR="00AF0534" w:rsidRPr="00B628DD" w:rsidRDefault="00AF0534" w:rsidP="00AF0534">
      <w:pPr>
        <w:jc w:val="both"/>
        <w:rPr>
          <w:rFonts w:asciiTheme="minorHAnsi" w:hAnsiTheme="minorHAnsi" w:cstheme="minorHAnsi"/>
          <w:i/>
          <w:lang w:val="cs-CZ"/>
        </w:rPr>
      </w:pPr>
      <w:r w:rsidRPr="00B628DD">
        <w:rPr>
          <w:rFonts w:asciiTheme="minorHAnsi" w:hAnsiTheme="minorHAnsi" w:cstheme="minorHAnsi"/>
          <w:i/>
          <w:lang w:val="cs-CZ"/>
        </w:rPr>
        <w:t xml:space="preserve">Barbora </w:t>
      </w:r>
      <w:proofErr w:type="spellStart"/>
      <w:r w:rsidRPr="00B628DD">
        <w:rPr>
          <w:rFonts w:asciiTheme="minorHAnsi" w:hAnsiTheme="minorHAnsi" w:cstheme="minorHAnsi"/>
          <w:i/>
          <w:lang w:val="cs-CZ"/>
        </w:rPr>
        <w:t>Hančilová</w:t>
      </w:r>
      <w:proofErr w:type="spellEnd"/>
    </w:p>
    <w:p w:rsidR="00AF0534" w:rsidRPr="00B628DD" w:rsidRDefault="00AF0534" w:rsidP="00AF0534">
      <w:pPr>
        <w:jc w:val="both"/>
        <w:rPr>
          <w:rFonts w:asciiTheme="minorHAnsi" w:hAnsiTheme="minorHAnsi" w:cstheme="minorHAnsi"/>
          <w:b/>
          <w:lang w:val="cs-CZ"/>
        </w:rPr>
      </w:pPr>
      <w:r w:rsidRPr="00B628DD">
        <w:rPr>
          <w:rFonts w:asciiTheme="minorHAnsi" w:hAnsiTheme="minorHAnsi" w:cstheme="minorHAnsi"/>
          <w:b/>
          <w:lang w:val="cs-CZ"/>
        </w:rPr>
        <w:t>Trollové mezi námi</w:t>
      </w:r>
    </w:p>
    <w:p w:rsidR="00AF0534" w:rsidRPr="00B628DD" w:rsidRDefault="00AF0534" w:rsidP="00AF0534">
      <w:pPr>
        <w:jc w:val="both"/>
        <w:rPr>
          <w:rFonts w:asciiTheme="minorHAnsi" w:hAnsiTheme="minorHAnsi" w:cstheme="minorHAnsi"/>
          <w:lang w:val="cs-CZ"/>
        </w:rPr>
      </w:pP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Režie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Alexandra Bolfová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Scéna a kostýmy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Magdaléna Paráčková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Světelný design, projekce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>
        <w:rPr>
          <w:rFonts w:asciiTheme="minorHAnsi" w:hAnsiTheme="minorHAnsi" w:cstheme="minorHAnsi"/>
          <w:b/>
          <w:noProof/>
          <w:lang w:val="cs-CZ"/>
        </w:rPr>
        <w:t xml:space="preserve">             </w:t>
      </w:r>
      <w:r w:rsidRPr="00AC2324">
        <w:rPr>
          <w:rFonts w:asciiTheme="minorHAnsi" w:hAnsiTheme="minorHAnsi" w:cstheme="minorHAnsi"/>
          <w:noProof/>
          <w:lang w:val="cs-CZ"/>
        </w:rPr>
        <w:t>Jonáš Garaj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Hudba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Jiří Blatný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Dramaturgie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Martin Sládeček</w:t>
      </w:r>
      <w:r w:rsidRPr="00AC2324">
        <w:rPr>
          <w:rFonts w:asciiTheme="minorHAnsi" w:hAnsiTheme="minorHAnsi" w:cstheme="minorHAnsi"/>
          <w:b/>
          <w:noProof/>
          <w:lang w:val="cs-CZ"/>
        </w:rPr>
        <w:t xml:space="preserve"> 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u w:val="single"/>
          <w:lang w:val="cs-CZ"/>
        </w:rPr>
      </w:pPr>
      <w:r w:rsidRPr="00AC2324">
        <w:rPr>
          <w:rFonts w:asciiTheme="minorHAnsi" w:hAnsiTheme="minorHAnsi" w:cstheme="minorHAnsi"/>
          <w:b/>
          <w:noProof/>
          <w:u w:val="single"/>
          <w:lang w:val="cs-CZ"/>
        </w:rPr>
        <w:lastRenderedPageBreak/>
        <w:t>Osoby a obsazení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Vojta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Petr Buchta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Lena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Natalie Golovchenko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Děda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Miroslav Hruška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Natálie, Šimlová</w:t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b/>
          <w:noProof/>
          <w:lang w:val="cs-CZ"/>
        </w:rPr>
        <w:tab/>
      </w:r>
      <w:r w:rsidRPr="00AC2324">
        <w:rPr>
          <w:rFonts w:asciiTheme="minorHAnsi" w:hAnsiTheme="minorHAnsi" w:cstheme="minorHAnsi"/>
          <w:noProof/>
          <w:lang w:val="cs-CZ"/>
        </w:rPr>
        <w:t>Marta Dancingerová</w:t>
      </w:r>
    </w:p>
    <w:p w:rsidR="00AF053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b/>
          <w:noProof/>
          <w:lang w:val="cs-CZ"/>
        </w:rPr>
      </w:pPr>
      <w:r w:rsidRPr="00AC2324">
        <w:rPr>
          <w:rFonts w:asciiTheme="minorHAnsi" w:hAnsiTheme="minorHAnsi" w:cstheme="minorHAnsi"/>
          <w:b/>
          <w:noProof/>
          <w:lang w:val="cs-CZ"/>
        </w:rPr>
        <w:t>Premiéra 27.</w:t>
      </w:r>
      <w:r>
        <w:rPr>
          <w:rFonts w:asciiTheme="minorHAnsi" w:hAnsiTheme="minorHAnsi" w:cstheme="minorHAnsi"/>
          <w:b/>
          <w:noProof/>
          <w:lang w:val="cs-CZ"/>
        </w:rPr>
        <w:t xml:space="preserve"> </w:t>
      </w:r>
      <w:r w:rsidRPr="00AC2324">
        <w:rPr>
          <w:rFonts w:asciiTheme="minorHAnsi" w:hAnsiTheme="minorHAnsi" w:cstheme="minorHAnsi"/>
          <w:b/>
          <w:noProof/>
          <w:lang w:val="cs-CZ"/>
        </w:rPr>
        <w:t xml:space="preserve">10. 2018 v 19.00 ve </w:t>
      </w:r>
      <w:r>
        <w:rPr>
          <w:rFonts w:asciiTheme="minorHAnsi" w:hAnsiTheme="minorHAnsi" w:cstheme="minorHAnsi"/>
          <w:b/>
          <w:noProof/>
          <w:lang w:val="cs-CZ"/>
        </w:rPr>
        <w:t>Studiu</w:t>
      </w:r>
      <w:r w:rsidRPr="00AC2324">
        <w:rPr>
          <w:rFonts w:asciiTheme="minorHAnsi" w:hAnsiTheme="minorHAnsi" w:cstheme="minorHAnsi"/>
          <w:b/>
          <w:noProof/>
          <w:lang w:val="cs-CZ"/>
        </w:rPr>
        <w:t xml:space="preserve"> Švandova divadla. </w:t>
      </w:r>
    </w:p>
    <w:p w:rsidR="00AF0534" w:rsidRPr="00AC2324" w:rsidRDefault="00AF0534" w:rsidP="00AF0534">
      <w:pPr>
        <w:contextualSpacing/>
        <w:rPr>
          <w:rFonts w:asciiTheme="minorHAnsi" w:hAnsiTheme="minorHAnsi" w:cstheme="minorHAnsi"/>
          <w:noProof/>
          <w:lang w:val="cs-CZ"/>
        </w:rPr>
      </w:pPr>
      <w:r w:rsidRPr="00AC2324">
        <w:rPr>
          <w:rFonts w:asciiTheme="minorHAnsi" w:hAnsiTheme="minorHAnsi" w:cstheme="minorHAnsi"/>
          <w:noProof/>
          <w:lang w:val="cs-CZ"/>
        </w:rPr>
        <w:t>Nejbližší reprízy jsou naplánovány na 31.</w:t>
      </w:r>
      <w:r>
        <w:rPr>
          <w:rFonts w:asciiTheme="minorHAnsi" w:hAnsiTheme="minorHAnsi" w:cstheme="minorHAnsi"/>
          <w:noProof/>
          <w:lang w:val="cs-CZ"/>
        </w:rPr>
        <w:t xml:space="preserve"> </w:t>
      </w:r>
      <w:r w:rsidRPr="00AC2324">
        <w:rPr>
          <w:rFonts w:asciiTheme="minorHAnsi" w:hAnsiTheme="minorHAnsi" w:cstheme="minorHAnsi"/>
          <w:noProof/>
          <w:lang w:val="cs-CZ"/>
        </w:rPr>
        <w:t>10. a</w:t>
      </w:r>
      <w:r>
        <w:rPr>
          <w:rFonts w:asciiTheme="minorHAnsi" w:hAnsiTheme="minorHAnsi" w:cstheme="minorHAnsi"/>
          <w:noProof/>
          <w:lang w:val="cs-CZ"/>
        </w:rPr>
        <w:t xml:space="preserve"> 9. 11. 2018.</w:t>
      </w:r>
    </w:p>
    <w:p w:rsidR="00AF0534" w:rsidRPr="00B628DD" w:rsidRDefault="00AF0534" w:rsidP="00AF0534">
      <w:pPr>
        <w:jc w:val="both"/>
        <w:rPr>
          <w:lang w:val="cs-CZ"/>
        </w:rPr>
      </w:pPr>
    </w:p>
    <w:p w:rsidR="00AF0534" w:rsidRDefault="00AF0534" w:rsidP="00AF0534">
      <w:pPr>
        <w:contextualSpacing/>
        <w:rPr>
          <w:b/>
          <w:bCs/>
          <w:lang w:val="cs-CZ"/>
        </w:rPr>
      </w:pPr>
      <w:r w:rsidRPr="005F65CA">
        <w:rPr>
          <w:b/>
          <w:bCs/>
          <w:lang w:val="cs-CZ"/>
        </w:rPr>
        <w:t>Kdo je kdo</w:t>
      </w:r>
      <w:r w:rsidR="00C623A2">
        <w:rPr>
          <w:b/>
          <w:bCs/>
          <w:lang w:val="cs-CZ"/>
        </w:rPr>
        <w:t>:</w:t>
      </w:r>
    </w:p>
    <w:p w:rsidR="00AF0534" w:rsidRPr="0042362A" w:rsidRDefault="00AF0534" w:rsidP="00AF0534">
      <w:pPr>
        <w:contextualSpacing/>
        <w:rPr>
          <w:b/>
          <w:bCs/>
          <w:lang w:val="cs-CZ"/>
        </w:rPr>
      </w:pPr>
    </w:p>
    <w:p w:rsidR="00AF0534" w:rsidRPr="005F65CA" w:rsidRDefault="00AF0534" w:rsidP="00AF0534">
      <w:pPr>
        <w:contextualSpacing/>
        <w:rPr>
          <w:b/>
          <w:bCs/>
          <w:noProof/>
          <w:lang w:val="cs-CZ"/>
        </w:rPr>
      </w:pPr>
      <w:r w:rsidRPr="005F65CA">
        <w:rPr>
          <w:b/>
          <w:bCs/>
          <w:noProof/>
          <w:lang w:val="cs-CZ"/>
        </w:rPr>
        <w:t>Barbora Hančilová</w:t>
      </w:r>
      <w:r>
        <w:rPr>
          <w:b/>
          <w:bCs/>
          <w:noProof/>
        </w:rPr>
        <w:t xml:space="preserve"> (1993)</w:t>
      </w:r>
    </w:p>
    <w:p w:rsidR="00AF0534" w:rsidRPr="00725591" w:rsidRDefault="00AF0534" w:rsidP="00AF0534">
      <w:pPr>
        <w:contextualSpacing/>
        <w:rPr>
          <w:b/>
          <w:bCs/>
          <w:noProof/>
          <w:lang w:val="cs-CZ"/>
        </w:rPr>
      </w:pPr>
      <w:r w:rsidRPr="00725591">
        <w:rPr>
          <w:b/>
          <w:bCs/>
          <w:noProof/>
          <w:lang w:val="cs-CZ"/>
        </w:rPr>
        <w:t>autorka hry</w:t>
      </w:r>
    </w:p>
    <w:p w:rsidR="00AF0534" w:rsidRPr="005F65CA" w:rsidRDefault="00AF0534" w:rsidP="00AF0534">
      <w:pPr>
        <w:contextualSpacing/>
        <w:rPr>
          <w:b/>
          <w:bCs/>
          <w:noProof/>
          <w:lang w:val="cs-CZ"/>
        </w:rPr>
      </w:pP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  <w:r w:rsidRPr="00725591">
        <w:rPr>
          <w:noProof/>
          <w:lang w:val="cs-CZ"/>
        </w:rPr>
        <w:t xml:space="preserve">Barbora Hančilová se narodila v Praze, kde vystudovala Gymnázium Jana Nerudy a následně činoherní dramaturgii na pražské DAMU. Ještě během magisterského studia nastoupila jako dramaturgyně do Divadla na Vinohradech, kde nadále působí. </w:t>
      </w: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  <w:r w:rsidRPr="00725591">
        <w:rPr>
          <w:noProof/>
          <w:lang w:val="cs-CZ"/>
        </w:rPr>
        <w:t xml:space="preserve">Divadelní hry se pokoušela psát již od středoškolských let. Její vůbec první text s názvem </w:t>
      </w:r>
      <w:r w:rsidRPr="00844469">
        <w:rPr>
          <w:i/>
          <w:noProof/>
          <w:lang w:val="cs-CZ"/>
        </w:rPr>
        <w:t>Kai/Abe</w:t>
      </w:r>
      <w:r w:rsidRPr="00725591">
        <w:rPr>
          <w:noProof/>
          <w:lang w:val="cs-CZ"/>
        </w:rPr>
        <w:t xml:space="preserve"> uvedlo v roce 2011 právě Švandovo divadlo na Smíchově. Za hru Malé závislosti získala čestné uznání v soutěži o Cenu Evalda Schorma za rok 2015. Tato hra byla následně uvedena v Divadle Disk pod názvem </w:t>
      </w:r>
      <w:r w:rsidRPr="00844469">
        <w:rPr>
          <w:i/>
          <w:noProof/>
          <w:lang w:val="cs-CZ"/>
        </w:rPr>
        <w:t>Kamarádi</w:t>
      </w:r>
      <w:r w:rsidRPr="00725591">
        <w:rPr>
          <w:noProof/>
          <w:lang w:val="cs-CZ"/>
        </w:rPr>
        <w:t xml:space="preserve">. Další hra </w:t>
      </w:r>
      <w:r w:rsidRPr="00844469">
        <w:rPr>
          <w:i/>
          <w:noProof/>
          <w:lang w:val="cs-CZ"/>
        </w:rPr>
        <w:t>Identity</w:t>
      </w:r>
      <w:r w:rsidRPr="00725591">
        <w:rPr>
          <w:noProof/>
          <w:lang w:val="cs-CZ"/>
        </w:rPr>
        <w:t xml:space="preserve"> vyhrála Dramatickou soutěž 2017 a byla uvedena jako scénické čtení v Městském divadle Zlín. Za hru Za dveřmi získala čestné uznání v soutěži o Cenu Evalda Schorma za rok 2017. </w:t>
      </w: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  <w:r w:rsidRPr="00725591">
        <w:rPr>
          <w:noProof/>
          <w:lang w:val="cs-CZ"/>
        </w:rPr>
        <w:t xml:space="preserve">Jako autorka je pověstná svými živými, vtipnými dialogy. Miluje pražskou Letnou, kde nejen bydlí a píše, ale také překládá – z angličtiny a francouzštiny. </w:t>
      </w: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</w:p>
    <w:p w:rsidR="00AF0534" w:rsidRPr="005F65CA" w:rsidRDefault="00AF0534" w:rsidP="00AF0534">
      <w:pPr>
        <w:contextualSpacing/>
        <w:rPr>
          <w:b/>
          <w:bCs/>
          <w:lang w:val="cs-CZ"/>
        </w:rPr>
      </w:pPr>
      <w:r w:rsidRPr="005F65CA">
        <w:rPr>
          <w:b/>
          <w:bCs/>
          <w:lang w:val="cs-CZ"/>
        </w:rPr>
        <w:t xml:space="preserve">Alexandra </w:t>
      </w:r>
      <w:proofErr w:type="spellStart"/>
      <w:r w:rsidRPr="005F65CA">
        <w:rPr>
          <w:b/>
          <w:bCs/>
          <w:lang w:val="cs-CZ"/>
        </w:rPr>
        <w:t>Bolfová</w:t>
      </w:r>
      <w:proofErr w:type="spellEnd"/>
      <w:r w:rsidRPr="00725591">
        <w:rPr>
          <w:b/>
          <w:bCs/>
          <w:lang w:val="cs-CZ"/>
        </w:rPr>
        <w:t xml:space="preserve"> (1995)</w:t>
      </w:r>
    </w:p>
    <w:p w:rsidR="00AF0534" w:rsidRPr="00725591" w:rsidRDefault="00AF0534" w:rsidP="00AF0534">
      <w:pPr>
        <w:contextualSpacing/>
        <w:rPr>
          <w:b/>
          <w:bCs/>
          <w:lang w:val="cs-CZ"/>
        </w:rPr>
      </w:pPr>
      <w:r w:rsidRPr="00725591">
        <w:rPr>
          <w:b/>
          <w:bCs/>
          <w:lang w:val="cs-CZ"/>
        </w:rPr>
        <w:t>r</w:t>
      </w:r>
      <w:r w:rsidRPr="005F65CA">
        <w:rPr>
          <w:b/>
          <w:bCs/>
          <w:lang w:val="cs-CZ"/>
        </w:rPr>
        <w:t>ežie</w:t>
      </w:r>
    </w:p>
    <w:p w:rsidR="00AF0534" w:rsidRPr="00725591" w:rsidRDefault="00AF0534" w:rsidP="00AF0534">
      <w:pPr>
        <w:contextualSpacing/>
        <w:rPr>
          <w:b/>
          <w:bCs/>
          <w:lang w:val="cs-CZ"/>
        </w:rPr>
      </w:pP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  <w:r w:rsidRPr="00725591">
        <w:rPr>
          <w:noProof/>
          <w:lang w:val="cs-CZ"/>
        </w:rPr>
        <w:t xml:space="preserve">Alexandra Bolfová je výraznou studentkou režie na Divadelní fakultě brněnské JAMU. I přes své mládí (třiadvacet let!) má za sebou celou řadu pozoruhodných inscenací a divadelních projektů. </w:t>
      </w: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  <w:r w:rsidRPr="00725591">
        <w:rPr>
          <w:noProof/>
          <w:lang w:val="cs-CZ"/>
        </w:rPr>
        <w:t xml:space="preserve">Zaujala už svou bakalářskou inscenací hry </w:t>
      </w:r>
      <w:r w:rsidRPr="00844469">
        <w:rPr>
          <w:i/>
          <w:noProof/>
          <w:lang w:val="cs-CZ"/>
        </w:rPr>
        <w:t>Nože do slepic</w:t>
      </w:r>
      <w:r w:rsidRPr="00725591">
        <w:rPr>
          <w:noProof/>
          <w:lang w:val="cs-CZ"/>
        </w:rPr>
        <w:t xml:space="preserve"> skotského dramatika Davida Harrowera. Z dalších jejich školních a mimoškolních inscenací lze jmenovat např. </w:t>
      </w:r>
      <w:r w:rsidRPr="00470382">
        <w:rPr>
          <w:i/>
          <w:noProof/>
          <w:lang w:val="cs-CZ"/>
        </w:rPr>
        <w:t>Na Ukrajině, matko, právě sněží; Jago; Zázračná návštěva Kristiny Hruszové, Leoš Masarykovi, Kabanová ft. Mladá Kostelnička</w:t>
      </w:r>
      <w:r w:rsidRPr="00725591">
        <w:rPr>
          <w:noProof/>
          <w:lang w:val="cs-CZ"/>
        </w:rPr>
        <w:t xml:space="preserve"> či </w:t>
      </w:r>
      <w:r w:rsidRPr="00BA7B7E">
        <w:rPr>
          <w:i/>
          <w:noProof/>
          <w:lang w:val="cs-CZ"/>
        </w:rPr>
        <w:t>Příběh vojáka</w:t>
      </w:r>
      <w:r w:rsidRPr="00725591">
        <w:rPr>
          <w:noProof/>
          <w:lang w:val="cs-CZ"/>
        </w:rPr>
        <w:t xml:space="preserve"> (se Soňou Červenou v roli Vypravěče). </w:t>
      </w: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  <w:r w:rsidRPr="00725591">
        <w:rPr>
          <w:noProof/>
          <w:lang w:val="cs-CZ"/>
        </w:rPr>
        <w:t xml:space="preserve">Jako asistentka režie spolupracuje delší dobu s J. A. Pitínským (inscenace </w:t>
      </w:r>
      <w:r w:rsidRPr="00BA7B7E">
        <w:rPr>
          <w:i/>
          <w:noProof/>
          <w:lang w:val="cs-CZ"/>
        </w:rPr>
        <w:t>Prodaná nevěsta</w:t>
      </w:r>
      <w:r w:rsidRPr="00725591">
        <w:rPr>
          <w:noProof/>
          <w:lang w:val="cs-CZ"/>
        </w:rPr>
        <w:t xml:space="preserve"> v MDZ, </w:t>
      </w:r>
      <w:r w:rsidRPr="00BA7B7E">
        <w:rPr>
          <w:i/>
          <w:noProof/>
          <w:lang w:val="cs-CZ"/>
        </w:rPr>
        <w:t>Uršula</w:t>
      </w:r>
      <w:r w:rsidRPr="00725591">
        <w:rPr>
          <w:noProof/>
          <w:lang w:val="cs-CZ"/>
        </w:rPr>
        <w:t xml:space="preserve"> v DHNP, </w:t>
      </w:r>
      <w:r w:rsidRPr="00BA7B7E">
        <w:rPr>
          <w:i/>
          <w:noProof/>
          <w:lang w:val="cs-CZ"/>
        </w:rPr>
        <w:t>Otvírání studánek Alfréda Radoka</w:t>
      </w:r>
      <w:r w:rsidRPr="00725591">
        <w:rPr>
          <w:noProof/>
          <w:lang w:val="cs-CZ"/>
        </w:rPr>
        <w:t xml:space="preserve"> v Mahenově divadle NdB a </w:t>
      </w:r>
      <w:r w:rsidRPr="00BA7B7E">
        <w:rPr>
          <w:i/>
          <w:noProof/>
          <w:lang w:val="cs-CZ"/>
        </w:rPr>
        <w:t xml:space="preserve">Paměti </w:t>
      </w:r>
      <w:r w:rsidRPr="00725591">
        <w:rPr>
          <w:noProof/>
          <w:lang w:val="cs-CZ"/>
        </w:rPr>
        <w:t xml:space="preserve">v divadle Reduta NdB). Kromě režie se věnuje také psaní dramatických textů a poezie. Její poslední hrou je tragikomická groteska s názvem </w:t>
      </w:r>
      <w:r w:rsidRPr="00BA7B7E">
        <w:rPr>
          <w:i/>
          <w:noProof/>
          <w:lang w:val="cs-CZ"/>
        </w:rPr>
        <w:t>Děti</w:t>
      </w:r>
      <w:r w:rsidRPr="00725591">
        <w:rPr>
          <w:noProof/>
          <w:lang w:val="cs-CZ"/>
        </w:rPr>
        <w:t>. Byla rovněž dramaturgyní a režisérkou ceremoniálů 27. ročníku Mezinárodního festivalu divadelních škol SETKÁNÍ/ENCOUNTER.</w:t>
      </w:r>
    </w:p>
    <w:p w:rsidR="00AF0534" w:rsidRDefault="00AF0534" w:rsidP="00AF0534">
      <w:pPr>
        <w:contextualSpacing/>
        <w:jc w:val="both"/>
        <w:rPr>
          <w:noProof/>
        </w:rPr>
      </w:pPr>
      <w:r w:rsidRPr="00725591">
        <w:rPr>
          <w:noProof/>
          <w:lang w:val="cs-CZ"/>
        </w:rPr>
        <w:t xml:space="preserve">Ačkoli je to Slovenka, mluví perfektní češtinou. </w:t>
      </w:r>
      <w:r>
        <w:rPr>
          <w:noProof/>
        </w:rPr>
        <w:t xml:space="preserve">Doma na Slovensku má sedm psů. S trochou divadelní nadsázky se dá říci, že je to rozená vůdkyně smečky.  </w:t>
      </w:r>
    </w:p>
    <w:p w:rsidR="00AF0534" w:rsidRPr="00EC4394" w:rsidRDefault="00AF0534" w:rsidP="00AF0534">
      <w:pPr>
        <w:contextualSpacing/>
        <w:jc w:val="both"/>
        <w:rPr>
          <w:noProof/>
          <w:lang w:val="cs-CZ"/>
        </w:rPr>
      </w:pPr>
    </w:p>
    <w:p w:rsidR="00AE6CB6" w:rsidRDefault="00AE6CB6" w:rsidP="00AF0534">
      <w:pPr>
        <w:contextualSpacing/>
        <w:rPr>
          <w:b/>
          <w:bCs/>
          <w:lang w:val="cs-CZ"/>
        </w:rPr>
      </w:pPr>
    </w:p>
    <w:p w:rsidR="00AE6CB6" w:rsidRDefault="00AE6CB6" w:rsidP="00AF0534">
      <w:pPr>
        <w:contextualSpacing/>
        <w:rPr>
          <w:b/>
          <w:bCs/>
          <w:lang w:val="cs-CZ"/>
        </w:rPr>
      </w:pPr>
    </w:p>
    <w:p w:rsidR="00AF0534" w:rsidRPr="005F65CA" w:rsidRDefault="00AF0534" w:rsidP="00AF0534">
      <w:pPr>
        <w:contextualSpacing/>
        <w:rPr>
          <w:b/>
          <w:bCs/>
          <w:lang w:val="cs-CZ"/>
        </w:rPr>
      </w:pPr>
      <w:r w:rsidRPr="005F65CA">
        <w:rPr>
          <w:b/>
          <w:bCs/>
          <w:lang w:val="cs-CZ"/>
        </w:rPr>
        <w:lastRenderedPageBreak/>
        <w:t>Petr Buchta</w:t>
      </w:r>
      <w:r w:rsidRPr="00725591">
        <w:rPr>
          <w:b/>
          <w:bCs/>
          <w:lang w:val="cs-CZ"/>
        </w:rPr>
        <w:t xml:space="preserve"> (1985)</w:t>
      </w:r>
    </w:p>
    <w:p w:rsidR="00AF0534" w:rsidRPr="00725591" w:rsidRDefault="00AF0534" w:rsidP="00AF0534">
      <w:pPr>
        <w:contextualSpacing/>
        <w:rPr>
          <w:b/>
          <w:bCs/>
          <w:lang w:val="cs-CZ"/>
        </w:rPr>
      </w:pPr>
      <w:r w:rsidRPr="005F65CA">
        <w:rPr>
          <w:b/>
          <w:bCs/>
          <w:lang w:val="cs-CZ"/>
        </w:rPr>
        <w:t>Vojta</w:t>
      </w:r>
    </w:p>
    <w:p w:rsidR="00AF0534" w:rsidRPr="00725591" w:rsidRDefault="00AF0534" w:rsidP="00AF0534">
      <w:pPr>
        <w:contextualSpacing/>
        <w:rPr>
          <w:b/>
          <w:bCs/>
          <w:lang w:val="cs-CZ"/>
        </w:rPr>
      </w:pPr>
    </w:p>
    <w:p w:rsidR="00AF0534" w:rsidRPr="00725591" w:rsidRDefault="00AF0534" w:rsidP="00AF0534">
      <w:pPr>
        <w:contextualSpacing/>
        <w:jc w:val="both"/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</w:pPr>
      <w:r w:rsidRPr="00725591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>Herec Petr Buchta se narodil v Karviné ve znamení Vodnáře. Po absolvování Janáčkov</w:t>
      </w:r>
      <w:r w:rsidRPr="00725591">
        <w:rPr>
          <w:rFonts w:eastAsia="Times New Roman" w:cs="Tahoma"/>
          <w:iCs/>
          <w:noProof/>
          <w:color w:val="000000"/>
          <w:lang w:val="cs-CZ" w:eastAsia="cs-CZ"/>
        </w:rPr>
        <w:t>y</w:t>
      </w:r>
      <w:r w:rsidRPr="00725591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 xml:space="preserve"> konzervatoře v Ostravě působil čtyři roky v Těšínském divadle, kde ztvárnil řadu velkých rolí, např. Raskolnikova v Dostojevského </w:t>
      </w:r>
      <w:r w:rsidRPr="00BA7B7E">
        <w:rPr>
          <w:rFonts w:asciiTheme="minorHAnsi" w:eastAsia="Times New Roman" w:hAnsiTheme="minorHAnsi" w:cs="Tahoma"/>
          <w:i/>
          <w:iCs/>
          <w:noProof/>
          <w:color w:val="000000"/>
          <w:lang w:val="cs-CZ" w:eastAsia="cs-CZ"/>
        </w:rPr>
        <w:t xml:space="preserve">Zločinu a </w:t>
      </w:r>
      <w:r w:rsidRPr="00BA7B7E">
        <w:rPr>
          <w:rFonts w:eastAsia="Times New Roman" w:cs="Tahoma"/>
          <w:i/>
          <w:iCs/>
          <w:noProof/>
          <w:color w:val="000000"/>
          <w:lang w:val="cs-CZ" w:eastAsia="cs-CZ"/>
        </w:rPr>
        <w:t>t</w:t>
      </w:r>
      <w:r w:rsidRPr="00BA7B7E">
        <w:rPr>
          <w:rFonts w:asciiTheme="minorHAnsi" w:eastAsia="Times New Roman" w:hAnsiTheme="minorHAnsi" w:cs="Tahoma"/>
          <w:i/>
          <w:iCs/>
          <w:noProof/>
          <w:color w:val="000000"/>
          <w:lang w:val="cs-CZ" w:eastAsia="cs-CZ"/>
        </w:rPr>
        <w:t>restu</w:t>
      </w:r>
      <w:r w:rsidRPr="00725591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 xml:space="preserve">, </w:t>
      </w:r>
      <w:r w:rsidRPr="00BA7B7E">
        <w:rPr>
          <w:rFonts w:asciiTheme="minorHAnsi" w:eastAsia="Times New Roman" w:hAnsiTheme="minorHAnsi" w:cs="Tahoma"/>
          <w:i/>
          <w:iCs/>
          <w:noProof/>
          <w:color w:val="000000"/>
          <w:lang w:val="cs-CZ" w:eastAsia="cs-CZ"/>
        </w:rPr>
        <w:t>Chlestakova</w:t>
      </w:r>
      <w:r w:rsidRPr="00725591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 xml:space="preserve"> v Gogolově Revizorovi či </w:t>
      </w:r>
      <w:r w:rsidRPr="00BA7B7E">
        <w:rPr>
          <w:rFonts w:asciiTheme="minorHAnsi" w:eastAsia="Times New Roman" w:hAnsiTheme="minorHAnsi" w:cs="Tahoma"/>
          <w:i/>
          <w:iCs/>
          <w:noProof/>
          <w:color w:val="000000"/>
          <w:lang w:val="cs-CZ" w:eastAsia="cs-CZ"/>
        </w:rPr>
        <w:t>Demetria</w:t>
      </w:r>
      <w:r w:rsidRPr="00725591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 xml:space="preserve"> v Shakespearově Snu noci svatojánské</w:t>
      </w:r>
      <w:r w:rsidR="00BA7B7E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>m</w:t>
      </w:r>
      <w:r w:rsidRPr="00725591">
        <w:rPr>
          <w:rFonts w:asciiTheme="minorHAnsi" w:eastAsia="Times New Roman" w:hAnsiTheme="minorHAnsi" w:cs="Tahoma"/>
          <w:iCs/>
          <w:noProof/>
          <w:color w:val="000000"/>
          <w:lang w:val="cs-CZ" w:eastAsia="cs-CZ"/>
        </w:rPr>
        <w:t xml:space="preserve">. Po pěti sezonách v Českém Těšíně následovalo angažmá v Městském divadle Kladno. Do svého smíchovského angažmá přišel v roce 2016. </w:t>
      </w:r>
    </w:p>
    <w:p w:rsidR="00AF0534" w:rsidRPr="00BA7B7E" w:rsidRDefault="00AF0534" w:rsidP="00AF0534">
      <w:pPr>
        <w:contextualSpacing/>
        <w:jc w:val="both"/>
        <w:rPr>
          <w:rFonts w:asciiTheme="minorHAnsi" w:eastAsia="Times New Roman" w:hAnsiTheme="minorHAnsi" w:cs="Arial"/>
          <w:bCs/>
          <w:noProof/>
          <w:lang w:val="cs-CZ" w:eastAsia="cs-CZ"/>
        </w:rPr>
      </w:pPr>
      <w:r w:rsidRPr="00BA7B7E">
        <w:rPr>
          <w:rFonts w:asciiTheme="minorHAnsi" w:eastAsia="Times New Roman" w:hAnsiTheme="minorHAnsi" w:cs="Arial"/>
          <w:bCs/>
          <w:noProof/>
          <w:lang w:val="cs-CZ" w:eastAsia="cs-CZ"/>
        </w:rPr>
        <w:t>Diváci ho mohou znát také z</w:t>
      </w:r>
      <w:r w:rsidRPr="00BA7B7E">
        <w:rPr>
          <w:rFonts w:eastAsia="Times New Roman" w:cs="Arial"/>
          <w:bCs/>
          <w:noProof/>
          <w:lang w:val="cs-CZ" w:eastAsia="cs-CZ"/>
        </w:rPr>
        <w:t> televizní obrazovky</w:t>
      </w:r>
      <w:r w:rsidRPr="00BA7B7E">
        <w:rPr>
          <w:rFonts w:asciiTheme="minorHAnsi" w:eastAsia="Times New Roman" w:hAnsiTheme="minorHAnsi" w:cs="Arial"/>
          <w:bCs/>
          <w:noProof/>
          <w:lang w:val="cs-CZ" w:eastAsia="cs-CZ"/>
        </w:rPr>
        <w:t xml:space="preserve">. První zkušenosti před kamerou získal v televizním filmu </w:t>
      </w:r>
      <w:r w:rsidRPr="00BA7B7E">
        <w:rPr>
          <w:rFonts w:asciiTheme="minorHAnsi" w:eastAsia="Times New Roman" w:hAnsiTheme="minorHAnsi" w:cs="Arial"/>
          <w:bCs/>
          <w:i/>
          <w:noProof/>
          <w:lang w:val="cs-CZ" w:eastAsia="cs-CZ"/>
        </w:rPr>
        <w:t>Kobova garáž</w:t>
      </w:r>
      <w:r w:rsidRPr="00BA7B7E">
        <w:rPr>
          <w:rFonts w:asciiTheme="minorHAnsi" w:eastAsia="Times New Roman" w:hAnsiTheme="minorHAnsi" w:cs="Arial"/>
          <w:bCs/>
          <w:noProof/>
          <w:lang w:val="cs-CZ" w:eastAsia="cs-CZ"/>
        </w:rPr>
        <w:t xml:space="preserve"> (Česká televize). Do diváckého povědomí se pak poprvé výrazněji zapsal rolí Vojtěcha Kalicha v seriálu </w:t>
      </w:r>
      <w:r w:rsidRPr="00BA7B7E">
        <w:rPr>
          <w:rFonts w:asciiTheme="minorHAnsi" w:eastAsia="Times New Roman" w:hAnsiTheme="minorHAnsi" w:cs="Arial"/>
          <w:bCs/>
          <w:i/>
          <w:noProof/>
          <w:lang w:val="cs-CZ" w:eastAsia="cs-CZ"/>
        </w:rPr>
        <w:t xml:space="preserve">Ulice </w:t>
      </w:r>
      <w:r w:rsidRPr="00BA7B7E">
        <w:rPr>
          <w:rFonts w:asciiTheme="minorHAnsi" w:eastAsia="Times New Roman" w:hAnsiTheme="minorHAnsi" w:cs="Arial"/>
          <w:bCs/>
          <w:noProof/>
          <w:lang w:val="cs-CZ" w:eastAsia="cs-CZ"/>
        </w:rPr>
        <w:t xml:space="preserve">(TV Nova). V roce 2016 se na obrazovku vrátil rolí Tomáše v seriálu </w:t>
      </w:r>
      <w:r w:rsidRPr="00BA7B7E">
        <w:rPr>
          <w:rFonts w:asciiTheme="minorHAnsi" w:eastAsia="Times New Roman" w:hAnsiTheme="minorHAnsi" w:cs="Arial"/>
          <w:bCs/>
          <w:i/>
          <w:noProof/>
          <w:lang w:val="cs-CZ" w:eastAsia="cs-CZ"/>
        </w:rPr>
        <w:t>Drazí sousedé</w:t>
      </w:r>
      <w:r w:rsidRPr="00BA7B7E">
        <w:rPr>
          <w:rFonts w:asciiTheme="minorHAnsi" w:eastAsia="Times New Roman" w:hAnsiTheme="minorHAnsi" w:cs="Arial"/>
          <w:bCs/>
          <w:noProof/>
          <w:lang w:val="cs-CZ" w:eastAsia="cs-CZ"/>
        </w:rPr>
        <w:t xml:space="preserve"> (TV Nova).</w:t>
      </w:r>
    </w:p>
    <w:p w:rsidR="00AF0534" w:rsidRPr="00BA7B7E" w:rsidRDefault="00AF0534" w:rsidP="00AF0534">
      <w:pPr>
        <w:contextualSpacing/>
        <w:jc w:val="both"/>
        <w:rPr>
          <w:rFonts w:asciiTheme="minorHAnsi" w:eastAsia="Times New Roman" w:hAnsiTheme="minorHAnsi" w:cs="Arial"/>
          <w:bCs/>
          <w:noProof/>
          <w:lang w:eastAsia="cs-CZ"/>
        </w:rPr>
      </w:pPr>
      <w:r w:rsidRPr="00BA7B7E">
        <w:rPr>
          <w:rFonts w:asciiTheme="minorHAnsi" w:eastAsia="Times New Roman" w:hAnsiTheme="minorHAnsi" w:cs="Arial"/>
          <w:bCs/>
          <w:noProof/>
          <w:lang w:eastAsia="cs-CZ"/>
        </w:rPr>
        <w:t xml:space="preserve">Objevil se také např. v komedii </w:t>
      </w:r>
      <w:r w:rsidRPr="00BA7B7E">
        <w:rPr>
          <w:rFonts w:asciiTheme="minorHAnsi" w:eastAsia="Times New Roman" w:hAnsiTheme="minorHAnsi" w:cs="Arial"/>
          <w:bCs/>
          <w:i/>
          <w:noProof/>
          <w:lang w:eastAsia="cs-CZ"/>
        </w:rPr>
        <w:t>10 pravidel jak sbalit holku</w:t>
      </w:r>
      <w:r w:rsidRPr="00BA7B7E">
        <w:rPr>
          <w:rFonts w:asciiTheme="minorHAnsi" w:eastAsia="Times New Roman" w:hAnsiTheme="minorHAnsi" w:cs="Arial"/>
          <w:bCs/>
          <w:noProof/>
          <w:lang w:eastAsia="cs-CZ"/>
        </w:rPr>
        <w:t xml:space="preserve"> (rež. Karel Janák, 2014), v dokumentu </w:t>
      </w:r>
      <w:r w:rsidRPr="00BA7B7E">
        <w:rPr>
          <w:rFonts w:asciiTheme="minorHAnsi" w:eastAsia="Times New Roman" w:hAnsiTheme="minorHAnsi" w:cs="Arial"/>
          <w:bCs/>
          <w:i/>
          <w:noProof/>
          <w:lang w:eastAsia="cs-CZ"/>
        </w:rPr>
        <w:t>Tajemství a smysl života</w:t>
      </w:r>
      <w:r w:rsidRPr="00BA7B7E">
        <w:rPr>
          <w:rFonts w:asciiTheme="minorHAnsi" w:eastAsia="Times New Roman" w:hAnsiTheme="minorHAnsi" w:cs="Arial"/>
          <w:bCs/>
          <w:noProof/>
          <w:lang w:eastAsia="cs-CZ"/>
        </w:rPr>
        <w:t xml:space="preserve"> (rež. Petr Vachler, 2014), v dramatu </w:t>
      </w:r>
      <w:r w:rsidRPr="00BA7B7E">
        <w:rPr>
          <w:rFonts w:asciiTheme="minorHAnsi" w:eastAsia="Times New Roman" w:hAnsiTheme="minorHAnsi" w:cs="Arial"/>
          <w:bCs/>
          <w:i/>
          <w:noProof/>
          <w:lang w:eastAsia="cs-CZ"/>
        </w:rPr>
        <w:t xml:space="preserve">Hany </w:t>
      </w:r>
      <w:r w:rsidRPr="00BA7B7E">
        <w:rPr>
          <w:rFonts w:asciiTheme="minorHAnsi" w:eastAsia="Times New Roman" w:hAnsiTheme="minorHAnsi" w:cs="Arial"/>
          <w:bCs/>
          <w:noProof/>
          <w:lang w:eastAsia="cs-CZ"/>
        </w:rPr>
        <w:t xml:space="preserve">(rež. Michael Samir, 2014) či ve filmu </w:t>
      </w:r>
      <w:r w:rsidRPr="00BA7B7E">
        <w:rPr>
          <w:rFonts w:asciiTheme="minorHAnsi" w:eastAsia="Times New Roman" w:hAnsiTheme="minorHAnsi" w:cs="Arial"/>
          <w:bCs/>
          <w:i/>
          <w:noProof/>
          <w:lang w:eastAsia="cs-CZ"/>
        </w:rPr>
        <w:t>Nebezpečí klidu</w:t>
      </w:r>
      <w:r w:rsidRPr="00BA7B7E">
        <w:rPr>
          <w:rFonts w:asciiTheme="minorHAnsi" w:eastAsia="Times New Roman" w:hAnsiTheme="minorHAnsi" w:cs="Arial"/>
          <w:bCs/>
          <w:noProof/>
          <w:lang w:eastAsia="cs-CZ"/>
        </w:rPr>
        <w:t xml:space="preserve"> (rež. Tereza Volánková, 2015).</w:t>
      </w:r>
    </w:p>
    <w:p w:rsidR="00AF0534" w:rsidRPr="00BA7B7E" w:rsidRDefault="00AF0534" w:rsidP="00AF0534">
      <w:pPr>
        <w:contextualSpacing/>
        <w:jc w:val="both"/>
        <w:rPr>
          <w:rFonts w:asciiTheme="minorHAnsi" w:eastAsia="Times New Roman" w:hAnsiTheme="minorHAnsi" w:cs="Tahoma"/>
          <w:iCs/>
          <w:noProof/>
          <w:lang w:eastAsia="cs-CZ"/>
        </w:rPr>
      </w:pPr>
      <w:r w:rsidRPr="00BA7B7E">
        <w:rPr>
          <w:rFonts w:asciiTheme="minorHAnsi" w:eastAsia="Times New Roman" w:hAnsiTheme="minorHAnsi" w:cs="Tahoma"/>
          <w:iCs/>
          <w:noProof/>
          <w:lang w:eastAsia="cs-CZ"/>
        </w:rPr>
        <w:t xml:space="preserve">Petr mluví anglicky a polsky. Zatímco kolegové jej podezřívají z hyperaktivity, on </w:t>
      </w:r>
      <w:r w:rsidRPr="00BA7B7E">
        <w:rPr>
          <w:rFonts w:eastAsia="Times New Roman" w:cs="Tahoma"/>
          <w:iCs/>
          <w:noProof/>
          <w:lang w:eastAsia="cs-CZ"/>
        </w:rPr>
        <w:t xml:space="preserve">sám </w:t>
      </w:r>
      <w:r w:rsidRPr="00BA7B7E">
        <w:rPr>
          <w:rFonts w:asciiTheme="minorHAnsi" w:eastAsia="Times New Roman" w:hAnsiTheme="minorHAnsi" w:cs="Tahoma"/>
          <w:iCs/>
          <w:noProof/>
          <w:lang w:eastAsia="cs-CZ"/>
        </w:rPr>
        <w:t>o sobě tvrdí, že je „prostě akční“. „Akční“ je ostatně i Vojta, kterého ztvárňuje v</w:t>
      </w:r>
      <w:r w:rsidRPr="00BA7B7E">
        <w:rPr>
          <w:rFonts w:eastAsia="Times New Roman" w:cs="Tahoma"/>
          <w:iCs/>
          <w:noProof/>
          <w:lang w:eastAsia="cs-CZ"/>
        </w:rPr>
        <w:t xml:space="preserve"> nejnovější</w:t>
      </w:r>
      <w:r w:rsidRPr="00BA7B7E">
        <w:rPr>
          <w:rFonts w:asciiTheme="minorHAnsi" w:eastAsia="Times New Roman" w:hAnsiTheme="minorHAnsi" w:cs="Tahoma"/>
          <w:iCs/>
          <w:noProof/>
          <w:lang w:eastAsia="cs-CZ"/>
        </w:rPr>
        <w:t xml:space="preserve"> inscenaci </w:t>
      </w:r>
      <w:r w:rsidRPr="00BA7B7E">
        <w:rPr>
          <w:rFonts w:eastAsia="Times New Roman" w:cs="Tahoma"/>
          <w:iCs/>
          <w:noProof/>
          <w:lang w:eastAsia="cs-CZ"/>
        </w:rPr>
        <w:t xml:space="preserve">Švandova divadla </w:t>
      </w:r>
      <w:r w:rsidRPr="00BA7B7E">
        <w:rPr>
          <w:rFonts w:asciiTheme="minorHAnsi" w:eastAsia="Times New Roman" w:hAnsiTheme="minorHAnsi" w:cs="Tahoma"/>
          <w:i/>
          <w:iCs/>
          <w:noProof/>
          <w:lang w:eastAsia="cs-CZ"/>
        </w:rPr>
        <w:t>Trollové mezi námi</w:t>
      </w:r>
      <w:r w:rsidRPr="00BA7B7E">
        <w:rPr>
          <w:rFonts w:asciiTheme="minorHAnsi" w:eastAsia="Times New Roman" w:hAnsiTheme="minorHAnsi" w:cs="Tahoma"/>
          <w:iCs/>
          <w:noProof/>
          <w:lang w:eastAsia="cs-CZ"/>
        </w:rPr>
        <w:t xml:space="preserve">.   </w:t>
      </w:r>
    </w:p>
    <w:p w:rsidR="00AF0534" w:rsidRDefault="00AF0534" w:rsidP="00AF0534">
      <w:pPr>
        <w:contextualSpacing/>
        <w:rPr>
          <w:b/>
          <w:bCs/>
        </w:rPr>
      </w:pPr>
    </w:p>
    <w:p w:rsidR="00AF0534" w:rsidRPr="005F65CA" w:rsidRDefault="00AF0534" w:rsidP="00AF0534">
      <w:pPr>
        <w:contextualSpacing/>
        <w:rPr>
          <w:b/>
          <w:bCs/>
          <w:noProof/>
          <w:lang w:val="cs-CZ"/>
        </w:rPr>
      </w:pPr>
      <w:r w:rsidRPr="005F65CA">
        <w:rPr>
          <w:b/>
          <w:bCs/>
          <w:noProof/>
          <w:lang w:val="cs-CZ"/>
        </w:rPr>
        <w:t>Nat</w:t>
      </w:r>
      <w:r>
        <w:rPr>
          <w:b/>
          <w:bCs/>
          <w:noProof/>
        </w:rPr>
        <w:t>a</w:t>
      </w:r>
      <w:r w:rsidRPr="005F65CA">
        <w:rPr>
          <w:b/>
          <w:bCs/>
          <w:noProof/>
          <w:lang w:val="cs-CZ"/>
        </w:rPr>
        <w:t>lie Golovchenko</w:t>
      </w:r>
      <w:r>
        <w:rPr>
          <w:b/>
          <w:bCs/>
          <w:noProof/>
        </w:rPr>
        <w:t xml:space="preserve"> (1992)</w:t>
      </w:r>
    </w:p>
    <w:p w:rsidR="00AF0534" w:rsidRDefault="00AF0534" w:rsidP="00AF0534">
      <w:pPr>
        <w:contextualSpacing/>
        <w:jc w:val="both"/>
        <w:rPr>
          <w:b/>
          <w:noProof/>
        </w:rPr>
      </w:pPr>
      <w:r w:rsidRPr="005F65CA">
        <w:rPr>
          <w:b/>
          <w:noProof/>
          <w:lang w:val="cs-CZ"/>
        </w:rPr>
        <w:t>Lena</w:t>
      </w:r>
    </w:p>
    <w:p w:rsidR="00AF0534" w:rsidRDefault="00AF0534" w:rsidP="00AF0534">
      <w:pPr>
        <w:contextualSpacing/>
        <w:jc w:val="both"/>
        <w:rPr>
          <w:b/>
          <w:noProof/>
        </w:rPr>
      </w:pPr>
    </w:p>
    <w:p w:rsidR="00AF0534" w:rsidRDefault="00AF0534" w:rsidP="00AF0534">
      <w:pPr>
        <w:contextualSpacing/>
        <w:jc w:val="both"/>
        <w:rPr>
          <w:noProof/>
        </w:rPr>
      </w:pPr>
      <w:r>
        <w:rPr>
          <w:noProof/>
        </w:rPr>
        <w:t>Herečka s exoticky znějícím jménem Natalie Golovchenko se narodila v ukrajinském Kyjevě ve znamení Panny. Dětství a středoškolská léta strávila v Česku a ve Spojených státech amerických. Mluví plynně česky, rusky, anglicky a německy</w:t>
      </w:r>
      <w:r w:rsidR="00BA7B7E">
        <w:rPr>
          <w:noProof/>
        </w:rPr>
        <w:t xml:space="preserve"> – a v</w:t>
      </w:r>
      <w:r>
        <w:rPr>
          <w:noProof/>
        </w:rPr>
        <w:t xml:space="preserve">šechny tyto jazyky přitom v inscenaci Trollové mezi námi využívá. Vedle herectví na brněnské JAMU, kde absolvovala v minulé sezoně, vystudovala také obor Cizí jazyk pro evropský a mezinárodní obchod na Jihočeské univerzitě v Českých Budějovicích. </w:t>
      </w:r>
    </w:p>
    <w:p w:rsidR="00AF0534" w:rsidRDefault="00AF0534" w:rsidP="00AF0534">
      <w:pPr>
        <w:contextualSpacing/>
        <w:jc w:val="both"/>
        <w:rPr>
          <w:noProof/>
        </w:rPr>
      </w:pPr>
      <w:r>
        <w:rPr>
          <w:noProof/>
        </w:rPr>
        <w:t xml:space="preserve">Diváci ji zatím mohli vidět především na jevišti Divadelního studia Marta v Brně, a to v inscenacích </w:t>
      </w:r>
      <w:r w:rsidRPr="00BA7B7E">
        <w:rPr>
          <w:i/>
          <w:noProof/>
        </w:rPr>
        <w:t>Komedie o umučení</w:t>
      </w:r>
      <w:r w:rsidRPr="0083499B">
        <w:rPr>
          <w:noProof/>
        </w:rPr>
        <w:t xml:space="preserve"> (rež. Ivo Krobot), Elektra (rež. Michal Zetel) či </w:t>
      </w:r>
      <w:r w:rsidRPr="00BA7B7E">
        <w:rPr>
          <w:i/>
          <w:noProof/>
        </w:rPr>
        <w:t xml:space="preserve">Mechanický pomeranč </w:t>
      </w:r>
      <w:r w:rsidRPr="0083499B">
        <w:rPr>
          <w:noProof/>
        </w:rPr>
        <w:t>(rež. Barbora Chovancová).</w:t>
      </w:r>
      <w:r>
        <w:rPr>
          <w:noProof/>
        </w:rPr>
        <w:t xml:space="preserve"> Zahrála si ale třeba i v dánském filmu </w:t>
      </w:r>
      <w:r w:rsidRPr="00BA7B7E">
        <w:rPr>
          <w:i/>
          <w:noProof/>
        </w:rPr>
        <w:t>Královská aféra</w:t>
      </w:r>
      <w:r>
        <w:rPr>
          <w:noProof/>
        </w:rPr>
        <w:t xml:space="preserve"> či v českém seriálu </w:t>
      </w:r>
      <w:r w:rsidRPr="00BA7B7E">
        <w:rPr>
          <w:i/>
          <w:noProof/>
        </w:rPr>
        <w:t>Labyrint</w:t>
      </w:r>
      <w:r>
        <w:rPr>
          <w:noProof/>
        </w:rPr>
        <w:t xml:space="preserve">. </w:t>
      </w:r>
    </w:p>
    <w:p w:rsidR="00AF0534" w:rsidRDefault="00AF0534" w:rsidP="00AF0534">
      <w:pPr>
        <w:contextualSpacing/>
        <w:jc w:val="both"/>
        <w:rPr>
          <w:noProof/>
        </w:rPr>
      </w:pPr>
      <w:r>
        <w:rPr>
          <w:noProof/>
        </w:rPr>
        <w:t xml:space="preserve">Role silné a samostatné hackerky Leny v inscenaci </w:t>
      </w:r>
      <w:r w:rsidRPr="00BA7B7E">
        <w:rPr>
          <w:i/>
          <w:noProof/>
        </w:rPr>
        <w:t>Trollové mezi námi</w:t>
      </w:r>
      <w:r>
        <w:rPr>
          <w:noProof/>
        </w:rPr>
        <w:t xml:space="preserve"> jako by byla Natalii ušita přímo na tělo. Když zrovna nezkouší, brigádničí tato talentovaná mladá herečka v butiku s luxusním oblečením - a na zkoušky z něj nosí luxusní zážitky. </w:t>
      </w:r>
    </w:p>
    <w:p w:rsidR="00AF0534" w:rsidRPr="0083499B" w:rsidRDefault="00AF0534" w:rsidP="00AF0534">
      <w:pPr>
        <w:contextualSpacing/>
        <w:jc w:val="both"/>
        <w:rPr>
          <w:b/>
        </w:rPr>
      </w:pPr>
    </w:p>
    <w:p w:rsidR="00AF0534" w:rsidRPr="00303D93" w:rsidRDefault="00AF0534" w:rsidP="00AF0534">
      <w:pPr>
        <w:contextualSpacing/>
        <w:jc w:val="both"/>
        <w:rPr>
          <w:b/>
          <w:lang w:val="cs-CZ"/>
        </w:rPr>
      </w:pPr>
      <w:r w:rsidRPr="00303D93">
        <w:rPr>
          <w:b/>
          <w:lang w:val="cs-CZ"/>
        </w:rPr>
        <w:t>Miroslav Hruška</w:t>
      </w:r>
      <w:r>
        <w:rPr>
          <w:b/>
        </w:rPr>
        <w:t xml:space="preserve"> (1946)</w:t>
      </w:r>
    </w:p>
    <w:p w:rsidR="00AF0534" w:rsidRPr="00303D93" w:rsidRDefault="00AF0534" w:rsidP="00AF0534">
      <w:pPr>
        <w:contextualSpacing/>
        <w:jc w:val="both"/>
        <w:rPr>
          <w:b/>
        </w:rPr>
      </w:pPr>
      <w:r w:rsidRPr="00303D93">
        <w:rPr>
          <w:b/>
          <w:lang w:val="cs-CZ"/>
        </w:rPr>
        <w:t>Děda</w:t>
      </w:r>
    </w:p>
    <w:p w:rsidR="00AF0534" w:rsidRPr="00303D93" w:rsidRDefault="00AF0534" w:rsidP="00AF0534">
      <w:pPr>
        <w:contextualSpacing/>
        <w:jc w:val="both"/>
        <w:rPr>
          <w:b/>
        </w:rPr>
      </w:pPr>
    </w:p>
    <w:p w:rsidR="00AF0534" w:rsidRPr="00303D93" w:rsidRDefault="00AF0534" w:rsidP="00AF0534">
      <w:pPr>
        <w:contextualSpacing/>
        <w:jc w:val="both"/>
        <w:rPr>
          <w:noProof/>
        </w:rPr>
      </w:pPr>
      <w:r w:rsidRPr="00BA7B7E">
        <w:rPr>
          <w:rFonts w:asciiTheme="minorHAnsi" w:eastAsia="Times New Roman" w:hAnsiTheme="minorHAnsi" w:cs="Arial"/>
          <w:bCs/>
          <w:noProof/>
          <w:lang w:eastAsia="cs-CZ"/>
        </w:rPr>
        <w:t xml:space="preserve">Miroslav Hruška se narodil v Litoměřicích ve znamení Ryb. Do svého </w:t>
      </w:r>
      <w:r w:rsidRPr="00BA7B7E">
        <w:rPr>
          <w:noProof/>
        </w:rPr>
        <w:t>prvního hereckého angažmá nastoupil v Šumperku, pak přešel do Českého Těšína a následovala nabídka do Olomouce, kde pak více než dvacet sezon působil v Moravském divadle Olomouc. Tam patřil k největším oporám souboru a ztvárnil mnoho desítek významných rolí</w:t>
      </w:r>
      <w:r w:rsidRPr="00303D93">
        <w:rPr>
          <w:noProof/>
        </w:rPr>
        <w:t>.</w:t>
      </w:r>
    </w:p>
    <w:p w:rsidR="00AF0534" w:rsidRPr="00303D93" w:rsidRDefault="00AF0534" w:rsidP="00AF0534">
      <w:pPr>
        <w:contextualSpacing/>
        <w:jc w:val="both"/>
        <w:rPr>
          <w:rFonts w:eastAsiaTheme="minorHAnsi" w:cstheme="minorBidi"/>
          <w:noProof/>
          <w:color w:val="000000"/>
        </w:rPr>
      </w:pPr>
      <w:r w:rsidRPr="00303D93">
        <w:rPr>
          <w:noProof/>
        </w:rPr>
        <w:t xml:space="preserve">V roce 2009 přešel do Švandova divadla na Smíchově a započal tak zcela novou pražskou etapu svého hereckého </w:t>
      </w:r>
      <w:r>
        <w:rPr>
          <w:noProof/>
        </w:rPr>
        <w:t>života</w:t>
      </w:r>
      <w:r w:rsidRPr="00303D93">
        <w:rPr>
          <w:noProof/>
        </w:rPr>
        <w:t xml:space="preserve">. </w:t>
      </w:r>
    </w:p>
    <w:p w:rsidR="00AF0534" w:rsidRPr="00303D93" w:rsidRDefault="00AF0534" w:rsidP="00AF0534">
      <w:pPr>
        <w:pStyle w:val="Textbody"/>
        <w:spacing w:after="0"/>
        <w:contextualSpacing/>
        <w:jc w:val="both"/>
        <w:rPr>
          <w:rFonts w:ascii="Calibri" w:hAnsi="Calibri"/>
          <w:noProof/>
        </w:rPr>
      </w:pPr>
      <w:r w:rsidRPr="00303D93">
        <w:rPr>
          <w:rFonts w:ascii="Calibri" w:hAnsi="Calibri"/>
          <w:noProof/>
          <w:color w:val="000000"/>
        </w:rPr>
        <w:t xml:space="preserve">Z televize diváci znají jeho tvář např. ze seriálů </w:t>
      </w:r>
      <w:r w:rsidRPr="00BA7B7E">
        <w:rPr>
          <w:rFonts w:ascii="Calibri" w:hAnsi="Calibri"/>
          <w:i/>
          <w:iCs/>
          <w:noProof/>
          <w:color w:val="000000"/>
        </w:rPr>
        <w:t xml:space="preserve">Bohéma, Atentát, Rapl, Policie Modrava </w:t>
      </w:r>
      <w:r w:rsidRPr="00BA7B7E">
        <w:rPr>
          <w:rFonts w:ascii="Calibri" w:hAnsi="Calibri"/>
          <w:i/>
          <w:noProof/>
          <w:color w:val="000000"/>
        </w:rPr>
        <w:t>či</w:t>
      </w:r>
      <w:r w:rsidRPr="00BA7B7E">
        <w:rPr>
          <w:rFonts w:ascii="Calibri" w:hAnsi="Calibri"/>
          <w:i/>
          <w:iCs/>
          <w:noProof/>
          <w:color w:val="000000"/>
        </w:rPr>
        <w:t xml:space="preserve"> </w:t>
      </w:r>
      <w:r w:rsidRPr="00BA7B7E">
        <w:rPr>
          <w:rFonts w:ascii="Calibri" w:hAnsi="Calibri"/>
          <w:i/>
          <w:iCs/>
          <w:noProof/>
          <w:color w:val="000000"/>
        </w:rPr>
        <w:lastRenderedPageBreak/>
        <w:t>České století</w:t>
      </w:r>
      <w:r w:rsidRPr="00303D93">
        <w:rPr>
          <w:rFonts w:ascii="Calibri" w:hAnsi="Calibri"/>
          <w:iCs/>
          <w:noProof/>
          <w:color w:val="000000"/>
        </w:rPr>
        <w:t>,</w:t>
      </w:r>
      <w:r w:rsidRPr="00303D93">
        <w:rPr>
          <w:rFonts w:ascii="Calibri" w:hAnsi="Calibri"/>
          <w:noProof/>
          <w:color w:val="000000"/>
        </w:rPr>
        <w:t xml:space="preserve"> zahrál si také v TV filmech </w:t>
      </w:r>
      <w:r w:rsidRPr="00BA7B7E">
        <w:rPr>
          <w:rFonts w:ascii="Calibri" w:hAnsi="Calibri"/>
          <w:i/>
          <w:iCs/>
          <w:noProof/>
          <w:color w:val="000000"/>
        </w:rPr>
        <w:t>Zločin v Polné, Americké dopisy</w:t>
      </w:r>
      <w:r w:rsidRPr="00303D93">
        <w:rPr>
          <w:rFonts w:ascii="Calibri" w:hAnsi="Calibri"/>
          <w:iCs/>
          <w:noProof/>
          <w:color w:val="000000"/>
        </w:rPr>
        <w:t xml:space="preserve"> </w:t>
      </w:r>
      <w:r w:rsidRPr="00303D93">
        <w:rPr>
          <w:rFonts w:ascii="Calibri" w:hAnsi="Calibri"/>
          <w:noProof/>
          <w:color w:val="000000"/>
        </w:rPr>
        <w:t xml:space="preserve">či </w:t>
      </w:r>
      <w:r w:rsidRPr="00BA7B7E">
        <w:rPr>
          <w:rFonts w:ascii="Calibri" w:hAnsi="Calibri"/>
          <w:i/>
          <w:iCs/>
          <w:noProof/>
          <w:color w:val="000000"/>
        </w:rPr>
        <w:t>Kobova garáž</w:t>
      </w:r>
      <w:r w:rsidRPr="00303D93">
        <w:rPr>
          <w:rFonts w:ascii="Calibri" w:hAnsi="Calibri"/>
          <w:noProof/>
          <w:color w:val="000000"/>
        </w:rPr>
        <w:t>.</w:t>
      </w:r>
    </w:p>
    <w:p w:rsidR="00AF0534" w:rsidRDefault="00AF0534" w:rsidP="00AF0534">
      <w:pPr>
        <w:pStyle w:val="Textbody"/>
        <w:spacing w:after="0"/>
        <w:contextualSpacing/>
        <w:jc w:val="both"/>
        <w:rPr>
          <w:rFonts w:ascii="Calibri" w:hAnsi="Calibri"/>
          <w:noProof/>
          <w:color w:val="000000"/>
        </w:rPr>
      </w:pPr>
      <w:r>
        <w:rPr>
          <w:rFonts w:ascii="Calibri" w:hAnsi="Calibri"/>
          <w:noProof/>
          <w:color w:val="000000"/>
        </w:rPr>
        <w:t xml:space="preserve">Miroslav Hruška má dva dospělé syny a hromadu pracovních zkušeností, z nichž často a rádi čerpají i jeho herečtí kolegové. Snoubí v sobě naprostou profesionalitu se skromností, i díky tomu je pro režiséry radost s ním pracovat. </w:t>
      </w:r>
    </w:p>
    <w:p w:rsidR="00AF0534" w:rsidRPr="0083499B" w:rsidRDefault="00AF0534" w:rsidP="00AF0534">
      <w:pPr>
        <w:pStyle w:val="Textbody"/>
        <w:spacing w:after="0"/>
        <w:contextualSpacing/>
        <w:jc w:val="both"/>
        <w:rPr>
          <w:rFonts w:ascii="Calibri" w:hAnsi="Calibri"/>
          <w:noProof/>
          <w:color w:val="000000"/>
        </w:rPr>
      </w:pPr>
    </w:p>
    <w:p w:rsidR="00AF0534" w:rsidRPr="005F65CA" w:rsidRDefault="00AF0534" w:rsidP="00AF0534">
      <w:pPr>
        <w:contextualSpacing/>
        <w:jc w:val="both"/>
        <w:rPr>
          <w:b/>
          <w:noProof/>
          <w:lang w:val="cs-CZ"/>
        </w:rPr>
      </w:pPr>
      <w:r w:rsidRPr="005F65CA">
        <w:rPr>
          <w:b/>
          <w:noProof/>
          <w:lang w:val="cs-CZ"/>
        </w:rPr>
        <w:t>Marta Dancingerová</w:t>
      </w:r>
      <w:r w:rsidRPr="00725591">
        <w:rPr>
          <w:b/>
          <w:noProof/>
          <w:lang w:val="cs-CZ"/>
        </w:rPr>
        <w:t xml:space="preserve"> (1991)</w:t>
      </w:r>
    </w:p>
    <w:p w:rsidR="00AF0534" w:rsidRPr="005F65CA" w:rsidRDefault="00AF0534" w:rsidP="00AF0534">
      <w:pPr>
        <w:contextualSpacing/>
        <w:jc w:val="both"/>
        <w:rPr>
          <w:b/>
          <w:noProof/>
          <w:lang w:val="cs-CZ"/>
        </w:rPr>
      </w:pPr>
      <w:r w:rsidRPr="005F65CA">
        <w:rPr>
          <w:b/>
          <w:noProof/>
          <w:lang w:val="cs-CZ"/>
        </w:rPr>
        <w:t>Natálie, Šimlová</w:t>
      </w:r>
    </w:p>
    <w:p w:rsidR="00AF0534" w:rsidRPr="00725591" w:rsidRDefault="00AF0534" w:rsidP="00AF0534">
      <w:pPr>
        <w:contextualSpacing/>
        <w:jc w:val="both"/>
        <w:rPr>
          <w:noProof/>
          <w:lang w:val="cs-CZ"/>
        </w:rPr>
      </w:pPr>
    </w:p>
    <w:p w:rsidR="00AF0534" w:rsidRDefault="00AF0534" w:rsidP="00AF0534">
      <w:pPr>
        <w:contextualSpacing/>
        <w:jc w:val="both"/>
        <w:rPr>
          <w:noProof/>
        </w:rPr>
      </w:pPr>
      <w:r w:rsidRPr="00725591">
        <w:rPr>
          <w:noProof/>
          <w:lang w:val="cs-CZ"/>
        </w:rPr>
        <w:t xml:space="preserve">Marta Dancingerová se narodila ve Znojmě ve znamení Vah. Vystudovala brněnskou konzervatoř a v roce 2011 pokračovala ve studiu herectví na pražské DAMU. </w:t>
      </w:r>
      <w:r>
        <w:rPr>
          <w:noProof/>
        </w:rPr>
        <w:t>Jejími pedagogy</w:t>
      </w:r>
      <w:r w:rsidRPr="009009CD">
        <w:rPr>
          <w:noProof/>
        </w:rPr>
        <w:t xml:space="preserve"> </w:t>
      </w:r>
      <w:r>
        <w:rPr>
          <w:noProof/>
        </w:rPr>
        <w:t xml:space="preserve">byli </w:t>
      </w:r>
      <w:r w:rsidRPr="009009CD">
        <w:rPr>
          <w:noProof/>
        </w:rPr>
        <w:t>Miroslav</w:t>
      </w:r>
      <w:r>
        <w:rPr>
          <w:noProof/>
        </w:rPr>
        <w:t>a</w:t>
      </w:r>
      <w:r w:rsidRPr="009009CD">
        <w:rPr>
          <w:noProof/>
        </w:rPr>
        <w:t xml:space="preserve"> Pleštilov</w:t>
      </w:r>
      <w:r>
        <w:rPr>
          <w:noProof/>
        </w:rPr>
        <w:t>á</w:t>
      </w:r>
      <w:r w:rsidRPr="009009CD">
        <w:rPr>
          <w:noProof/>
        </w:rPr>
        <w:t>, Michal Pavlat</w:t>
      </w:r>
      <w:r>
        <w:rPr>
          <w:noProof/>
        </w:rPr>
        <w:t>a</w:t>
      </w:r>
      <w:r w:rsidRPr="009009CD">
        <w:rPr>
          <w:noProof/>
        </w:rPr>
        <w:t xml:space="preserve"> a Milan Schejbal. </w:t>
      </w:r>
      <w:r>
        <w:rPr>
          <w:noProof/>
        </w:rPr>
        <w:t xml:space="preserve">Již během studií </w:t>
      </w:r>
      <w:r w:rsidRPr="009009CD">
        <w:rPr>
          <w:noProof/>
        </w:rPr>
        <w:t xml:space="preserve">hostovala v divadle J. K. Tyla v Plzni v roli Fébé v inscenaci Jak se vám líbí a v Městském divadle v Mladé Boleslavi v roli Paullet Goddard v inscenaci </w:t>
      </w:r>
      <w:r w:rsidRPr="00BA7B7E">
        <w:rPr>
          <w:i/>
          <w:noProof/>
        </w:rPr>
        <w:t>Chaplin</w:t>
      </w:r>
      <w:r w:rsidRPr="009009CD">
        <w:rPr>
          <w:noProof/>
        </w:rPr>
        <w:t xml:space="preserve">. </w:t>
      </w:r>
      <w:r>
        <w:rPr>
          <w:noProof/>
        </w:rPr>
        <w:t>Stálou členkou souboru Švandova divadla</w:t>
      </w:r>
      <w:r w:rsidRPr="009009CD">
        <w:rPr>
          <w:noProof/>
        </w:rPr>
        <w:t xml:space="preserve"> </w:t>
      </w:r>
      <w:r>
        <w:rPr>
          <w:noProof/>
        </w:rPr>
        <w:t xml:space="preserve">je od </w:t>
      </w:r>
      <w:r w:rsidRPr="009009CD">
        <w:rPr>
          <w:noProof/>
        </w:rPr>
        <w:t>dubna 2016.</w:t>
      </w:r>
      <w:r>
        <w:rPr>
          <w:noProof/>
        </w:rPr>
        <w:t xml:space="preserve"> </w:t>
      </w:r>
    </w:p>
    <w:p w:rsidR="00AF0534" w:rsidRPr="00BA7B7E" w:rsidRDefault="00AF0534" w:rsidP="00AF0534">
      <w:pPr>
        <w:contextualSpacing/>
        <w:jc w:val="both"/>
        <w:rPr>
          <w:noProof/>
        </w:rPr>
      </w:pPr>
      <w:r>
        <w:rPr>
          <w:noProof/>
        </w:rPr>
        <w:t xml:space="preserve">Na zkoušky inscenace </w:t>
      </w:r>
      <w:r w:rsidRPr="00BA7B7E">
        <w:rPr>
          <w:i/>
          <w:noProof/>
        </w:rPr>
        <w:t>Trollové mezi námi</w:t>
      </w:r>
      <w:r>
        <w:rPr>
          <w:noProof/>
        </w:rPr>
        <w:t xml:space="preserve">, v níž ztvárňuje hned dvě role, si odskakuje z mateřské dovolené. </w:t>
      </w:r>
    </w:p>
    <w:p w:rsidR="00AF0534" w:rsidRPr="00B628DD" w:rsidRDefault="00AF0534" w:rsidP="00AF0534">
      <w:pPr>
        <w:rPr>
          <w:lang w:val="cs-CZ"/>
        </w:rPr>
      </w:pPr>
    </w:p>
    <w:p w:rsidR="00AF0534" w:rsidRDefault="00AF0534" w:rsidP="00AF0534">
      <w:pPr>
        <w:pStyle w:val="Standarduser"/>
        <w:jc w:val="right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Magdalena Bičíková</w:t>
      </w:r>
    </w:p>
    <w:p w:rsidR="00AF0534" w:rsidRDefault="00AF0534" w:rsidP="00AF0534">
      <w:pPr>
        <w:pStyle w:val="Standarduser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mediální servis</w:t>
      </w:r>
    </w:p>
    <w:p w:rsidR="00AF0534" w:rsidRDefault="00AF0534" w:rsidP="00AF0534">
      <w:pPr>
        <w:pStyle w:val="Standarduser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Švandovo divadlo na Smíchově</w:t>
      </w:r>
    </w:p>
    <w:p w:rsidR="00AF0534" w:rsidRDefault="00AF0534" w:rsidP="00AF0534">
      <w:pPr>
        <w:pStyle w:val="Standarduser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Štefánikova 57, 150 00 Praha 5</w:t>
      </w:r>
    </w:p>
    <w:p w:rsidR="00AF0534" w:rsidRDefault="00AF0534" w:rsidP="00AF0534">
      <w:pPr>
        <w:pStyle w:val="Standarduser"/>
        <w:jc w:val="right"/>
      </w:pPr>
      <w:r>
        <w:rPr>
          <w:rFonts w:ascii="Calibri" w:eastAsia="Times New Roman" w:hAnsi="Calibri" w:cs="Calibri"/>
        </w:rPr>
        <w:t>e-mail: press@svandovodivadlo.cz</w:t>
      </w:r>
    </w:p>
    <w:p w:rsidR="00AF0534" w:rsidRDefault="00073610" w:rsidP="00AF0534">
      <w:pPr>
        <w:pStyle w:val="Standarduser"/>
        <w:jc w:val="right"/>
      </w:pPr>
      <w:hyperlink r:id="rId9" w:history="1">
        <w:r w:rsidR="00AF0534">
          <w:rPr>
            <w:rStyle w:val="Hypertextovodkaz"/>
            <w:rFonts w:ascii="Calibri" w:eastAsia="Times New Roman" w:hAnsi="Calibri" w:cs="Calibri"/>
          </w:rPr>
          <w:t>www.svandovodivadlo.cz</w:t>
        </w:r>
      </w:hyperlink>
    </w:p>
    <w:p w:rsidR="00AF0534" w:rsidRDefault="00AF0534" w:rsidP="00AF0534">
      <w:pPr>
        <w:pStyle w:val="Standarduser"/>
        <w:jc w:val="right"/>
      </w:pPr>
    </w:p>
    <w:p w:rsidR="00AF0534" w:rsidRDefault="00AF0534" w:rsidP="00AF0534">
      <w:pPr>
        <w:pStyle w:val="Standarduser"/>
        <w:jc w:val="right"/>
      </w:pPr>
    </w:p>
    <w:p w:rsidR="00AF0534" w:rsidRDefault="00AF0534" w:rsidP="00AF0534">
      <w:pPr>
        <w:pStyle w:val="Standarduser"/>
        <w:jc w:val="right"/>
      </w:pPr>
    </w:p>
    <w:p w:rsidR="00AF0534" w:rsidRDefault="00AF0534" w:rsidP="00AF0534">
      <w:pPr>
        <w:pStyle w:val="Standarduser"/>
        <w:jc w:val="right"/>
      </w:pPr>
    </w:p>
    <w:p w:rsidR="00AF0534" w:rsidRDefault="00AF0534" w:rsidP="00AF0534">
      <w:pPr>
        <w:pStyle w:val="Standarduser"/>
        <w:jc w:val="center"/>
        <w:rPr>
          <w:rFonts w:eastAsia="Times New Roman" w:cs="Calibri"/>
          <w:color w:val="595959"/>
        </w:rPr>
      </w:pPr>
      <w:r>
        <w:rPr>
          <w:noProof/>
          <w:lang w:eastAsia="cs-CZ" w:bidi="ar-SA"/>
        </w:rPr>
        <w:drawing>
          <wp:inline distT="0" distB="0" distL="0" distR="0" wp14:anchorId="4720FDF9" wp14:editId="57BC2427">
            <wp:extent cx="640080" cy="109728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1097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67C3DF2E" wp14:editId="6055E0F1">
            <wp:extent cx="640080" cy="64008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59A379B5" wp14:editId="6F80EDC4">
            <wp:extent cx="731520" cy="64008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40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34" w:rsidRDefault="00AF0534" w:rsidP="00AF0534">
      <w:pPr>
        <w:pStyle w:val="Standarduser"/>
        <w:jc w:val="center"/>
        <w:rPr>
          <w:rFonts w:eastAsia="Times New Roman" w:cs="Calibri"/>
          <w:color w:val="595959"/>
        </w:rPr>
      </w:pPr>
    </w:p>
    <w:p w:rsidR="00AF0534" w:rsidRDefault="00AF0534" w:rsidP="00AF0534">
      <w:pPr>
        <w:pStyle w:val="Standarduser"/>
        <w:jc w:val="center"/>
        <w:rPr>
          <w:rFonts w:ascii="Calibri" w:eastAsia="Times New Roman" w:hAnsi="Calibri" w:cs="Calibri"/>
          <w:color w:val="222222"/>
        </w:rPr>
      </w:pPr>
      <w:r>
        <w:rPr>
          <w:rFonts w:ascii="Calibri" w:eastAsia="Times New Roman" w:hAnsi="Calibri" w:cs="Calibri"/>
        </w:rPr>
        <w:t>Švandovo divadlo je příspěvkovou organizací hlavního města Prahy.</w:t>
      </w:r>
    </w:p>
    <w:p w:rsidR="00AF0534" w:rsidRDefault="00AF0534" w:rsidP="00AF0534">
      <w:pPr>
        <w:pStyle w:val="Standarduser"/>
        <w:jc w:val="center"/>
      </w:pPr>
      <w:r>
        <w:rPr>
          <w:rFonts w:ascii="Calibri" w:eastAsia="Times New Roman" w:hAnsi="Calibri" w:cs="Calibri"/>
          <w:color w:val="222222"/>
        </w:rPr>
        <w:t>Jeho činnost dále významně podporuje Městská část Praha 5.</w:t>
      </w:r>
    </w:p>
    <w:p w:rsidR="00AF0534" w:rsidRDefault="00AF0534" w:rsidP="00AF0534">
      <w:pPr>
        <w:pStyle w:val="Standard"/>
      </w:pPr>
    </w:p>
    <w:p w:rsidR="00AF0534" w:rsidRDefault="00AF0534"/>
    <w:sectPr w:rsidR="00AF0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534"/>
    <w:rsid w:val="00073610"/>
    <w:rsid w:val="0023071E"/>
    <w:rsid w:val="00470382"/>
    <w:rsid w:val="00844469"/>
    <w:rsid w:val="00AE6CB6"/>
    <w:rsid w:val="00AF0534"/>
    <w:rsid w:val="00BA7B7E"/>
    <w:rsid w:val="00C6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127FA-0D19-44BA-820B-F70189ED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F0534"/>
    <w:pPr>
      <w:spacing w:after="0" w:line="240" w:lineRule="auto"/>
    </w:pPr>
    <w:rPr>
      <w:rFonts w:ascii="Calibri" w:eastAsia="Calibri" w:hAnsi="Calibri" w:cs="Calibri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F0534"/>
    <w:rPr>
      <w:color w:val="0563C1" w:themeColor="hyperlink"/>
      <w:u w:val="single"/>
    </w:rPr>
  </w:style>
  <w:style w:type="paragraph" w:customStyle="1" w:styleId="Standarduser">
    <w:name w:val="Standard (user)"/>
    <w:rsid w:val="00AF0534"/>
    <w:pPr>
      <w:suppressAutoHyphens/>
      <w:spacing w:after="0" w:line="240" w:lineRule="auto"/>
      <w:textAlignment w:val="baseline"/>
    </w:pPr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paragraph" w:customStyle="1" w:styleId="Prosttext1">
    <w:name w:val="Prostý text1"/>
    <w:basedOn w:val="Standarduser"/>
    <w:rsid w:val="00AF0534"/>
    <w:pPr>
      <w:spacing w:line="100" w:lineRule="atLeast"/>
    </w:pPr>
    <w:rPr>
      <w:rFonts w:ascii="Calibri" w:hAnsi="Calibri" w:cs="Calibri"/>
      <w:szCs w:val="21"/>
    </w:rPr>
  </w:style>
  <w:style w:type="paragraph" w:customStyle="1" w:styleId="Odstavecseseznamem1">
    <w:name w:val="Odstavec se seznamem1"/>
    <w:basedOn w:val="Standarduser"/>
    <w:rsid w:val="00AF0534"/>
    <w:pPr>
      <w:ind w:left="720"/>
    </w:pPr>
    <w:rPr>
      <w:rFonts w:ascii="Calibri" w:hAnsi="Calibri" w:cs="Calibri"/>
    </w:rPr>
  </w:style>
  <w:style w:type="paragraph" w:customStyle="1" w:styleId="Standard">
    <w:name w:val="Standard"/>
    <w:uiPriority w:val="99"/>
    <w:rsid w:val="00AF0534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AF0534"/>
    <w:pPr>
      <w:autoSpaceDN w:val="0"/>
      <w:spacing w:after="120"/>
      <w:textAlignment w:val="auto"/>
    </w:pPr>
    <w:rPr>
      <w:kern w:val="3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6C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CB6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andovodivadlo.cz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jpeg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hyperlink" Target="http://www.svandovodivadlo.c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1860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2018-10-11T10:36:00Z</dcterms:created>
  <dcterms:modified xsi:type="dcterms:W3CDTF">2018-10-11T10:36:00Z</dcterms:modified>
</cp:coreProperties>
</file>