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B5" w:rsidRDefault="00763BB5" w:rsidP="00763BB5">
      <w:pPr>
        <w:pStyle w:val="Normlnweb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Muzika za 5 milionů, rekordní </w:t>
      </w:r>
      <w:proofErr w:type="spellStart"/>
      <w:r>
        <w:rPr>
          <w:b/>
          <w:bCs/>
        </w:rPr>
        <w:t>Malich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Loo</w:t>
      </w:r>
      <w:r>
        <w:rPr>
          <w:b/>
          <w:bCs/>
        </w:rPr>
        <w:t>s</w:t>
      </w:r>
      <w:proofErr w:type="spellEnd"/>
      <w:r>
        <w:rPr>
          <w:b/>
          <w:bCs/>
        </w:rPr>
        <w:t xml:space="preserve"> n</w:t>
      </w:r>
      <w:r>
        <w:rPr>
          <w:b/>
          <w:bCs/>
        </w:rPr>
        <w:t>a zahradní aukci v Arthouse Hejtmánek</w:t>
      </w:r>
    </w:p>
    <w:p w:rsidR="00763BB5" w:rsidRPr="00206D6C" w:rsidRDefault="00763BB5" w:rsidP="00763BB5">
      <w:pPr>
        <w:pStyle w:val="Normlnweb"/>
        <w:spacing w:beforeAutospacing="0" w:after="0" w:afterAutospacing="0"/>
        <w:rPr>
          <w:b/>
          <w:bCs/>
        </w:rPr>
      </w:pPr>
    </w:p>
    <w:p w:rsidR="00763BB5" w:rsidRPr="00206D6C" w:rsidRDefault="00763BB5" w:rsidP="00763BB5">
      <w:pPr>
        <w:pStyle w:val="Normlnweb"/>
        <w:spacing w:beforeAutospacing="0" w:after="0" w:afterAutospacing="0"/>
        <w:rPr>
          <w:b/>
        </w:rPr>
      </w:pPr>
      <w:r w:rsidRPr="00206D6C">
        <w:rPr>
          <w:b/>
          <w:bCs/>
        </w:rPr>
        <w:t xml:space="preserve">Vzácná sběratelská rarita, obraz Švadlena předního českého malíře meziválečné avantgardy Františka Muziky (1900-1974), se na čtvrteční zahradní aukci v Arthouse Hejtmánek vydražil za 5 084 000 korun. </w:t>
      </w:r>
      <w:r w:rsidRPr="00206D6C">
        <w:rPr>
          <w:b/>
          <w:bCs/>
          <w:color w:val="000000"/>
        </w:rPr>
        <w:t>Vzácn</w:t>
      </w:r>
      <w:r w:rsidR="00386CD7" w:rsidRPr="00206D6C">
        <w:rPr>
          <w:b/>
          <w:bCs/>
          <w:color w:val="000000"/>
        </w:rPr>
        <w:t>é</w:t>
      </w:r>
      <w:r w:rsidRPr="00206D6C">
        <w:rPr>
          <w:b/>
          <w:bCs/>
          <w:color w:val="000000"/>
        </w:rPr>
        <w:t>, znovuobjeven</w:t>
      </w:r>
      <w:r w:rsidR="00386CD7" w:rsidRPr="00206D6C">
        <w:rPr>
          <w:b/>
          <w:bCs/>
          <w:color w:val="000000"/>
        </w:rPr>
        <w:t>é</w:t>
      </w:r>
      <w:r w:rsidRPr="00206D6C">
        <w:rPr>
          <w:b/>
          <w:bCs/>
          <w:color w:val="000000"/>
        </w:rPr>
        <w:t xml:space="preserve"> </w:t>
      </w:r>
      <w:r w:rsidR="00386CD7" w:rsidRPr="00206D6C">
        <w:rPr>
          <w:b/>
          <w:bCs/>
          <w:color w:val="000000"/>
        </w:rPr>
        <w:t>dílo</w:t>
      </w:r>
      <w:r w:rsidRPr="00206D6C">
        <w:rPr>
          <w:b/>
          <w:bCs/>
          <w:color w:val="000000"/>
        </w:rPr>
        <w:t>, kter</w:t>
      </w:r>
      <w:r w:rsidR="00386CD7" w:rsidRPr="00206D6C">
        <w:rPr>
          <w:b/>
          <w:bCs/>
          <w:color w:val="000000"/>
        </w:rPr>
        <w:t>é</w:t>
      </w:r>
      <w:r w:rsidRPr="00206D6C">
        <w:rPr>
          <w:b/>
          <w:bCs/>
          <w:color w:val="000000"/>
        </w:rPr>
        <w:t xml:space="preserve"> se po téměř sto letech od svého prvního vystavení opět objevil</w:t>
      </w:r>
      <w:r w:rsidR="00386CD7" w:rsidRPr="00206D6C">
        <w:rPr>
          <w:b/>
          <w:bCs/>
          <w:color w:val="000000"/>
        </w:rPr>
        <w:t>o</w:t>
      </w:r>
      <w:r w:rsidRPr="00206D6C">
        <w:rPr>
          <w:b/>
          <w:bCs/>
          <w:color w:val="000000"/>
        </w:rPr>
        <w:t xml:space="preserve"> na veřejnosti,</w:t>
      </w:r>
      <w:r w:rsidRPr="00206D6C">
        <w:rPr>
          <w:b/>
          <w:bCs/>
        </w:rPr>
        <w:t xml:space="preserve"> se stal</w:t>
      </w:r>
      <w:r w:rsidR="00386CD7" w:rsidRPr="00206D6C">
        <w:rPr>
          <w:b/>
          <w:bCs/>
        </w:rPr>
        <w:t>o</w:t>
      </w:r>
      <w:r w:rsidRPr="00206D6C">
        <w:rPr>
          <w:b/>
          <w:bCs/>
        </w:rPr>
        <w:t xml:space="preserve"> vůbec nejvýše vydraženou položkou aukce. Po dramatickém přihazování </w:t>
      </w:r>
      <w:r w:rsidR="00206D6C">
        <w:rPr>
          <w:b/>
          <w:bCs/>
        </w:rPr>
        <w:t xml:space="preserve">obraz </w:t>
      </w:r>
      <w:r w:rsidRPr="00206D6C">
        <w:rPr>
          <w:b/>
          <w:bCs/>
        </w:rPr>
        <w:t>získal</w:t>
      </w:r>
      <w:r w:rsidR="00206D6C">
        <w:rPr>
          <w:b/>
          <w:bCs/>
        </w:rPr>
        <w:t xml:space="preserve"> </w:t>
      </w:r>
      <w:r w:rsidRPr="00206D6C">
        <w:rPr>
          <w:b/>
          <w:bCs/>
        </w:rPr>
        <w:t xml:space="preserve">zájemce na telefonu. Autorský rekord padl v případě Karla </w:t>
      </w:r>
      <w:proofErr w:type="spellStart"/>
      <w:r w:rsidRPr="00206D6C">
        <w:rPr>
          <w:b/>
          <w:bCs/>
        </w:rPr>
        <w:t>Malicha</w:t>
      </w:r>
      <w:proofErr w:type="spellEnd"/>
      <w:r w:rsidRPr="00206D6C">
        <w:rPr>
          <w:b/>
          <w:bCs/>
        </w:rPr>
        <w:t xml:space="preserve">, jehož závěsná plastika se vydražila za 2 976 000 korun. Své tuzemské aukční maximum překonal v sekci design i Adolf </w:t>
      </w:r>
      <w:proofErr w:type="spellStart"/>
      <w:r w:rsidRPr="00206D6C">
        <w:rPr>
          <w:b/>
          <w:bCs/>
        </w:rPr>
        <w:t>Loos</w:t>
      </w:r>
      <w:proofErr w:type="spellEnd"/>
      <w:r w:rsidRPr="00206D6C">
        <w:rPr>
          <w:b/>
          <w:bCs/>
        </w:rPr>
        <w:t xml:space="preserve"> s čajovým stolkem za 520 800 korun.</w:t>
      </w:r>
      <w:r w:rsidR="00206D6C">
        <w:rPr>
          <w:b/>
          <w:bCs/>
        </w:rPr>
        <w:t xml:space="preserve"> Uvedené c</w:t>
      </w:r>
      <w:r w:rsidRPr="00206D6C">
        <w:rPr>
          <w:b/>
          <w:bCs/>
        </w:rPr>
        <w:t xml:space="preserve">eny jsou </w:t>
      </w:r>
      <w:r w:rsidR="00206D6C">
        <w:rPr>
          <w:b/>
          <w:bCs/>
        </w:rPr>
        <w:t xml:space="preserve">už </w:t>
      </w:r>
      <w:r w:rsidRPr="00206D6C">
        <w:rPr>
          <w:b/>
          <w:bCs/>
        </w:rPr>
        <w:t>včetně aukční provize.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/>
          <w:bCs/>
        </w:rPr>
        <w:t> 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 xml:space="preserve">V pořadí již osmá aukce v </w:t>
      </w:r>
      <w:r>
        <w:rPr>
          <w:b/>
          <w:bCs/>
        </w:rPr>
        <w:t>Galerie Arthouse Hejtmánek</w:t>
      </w:r>
      <w:r>
        <w:rPr>
          <w:bCs/>
        </w:rPr>
        <w:t xml:space="preserve"> v pražské Bubenči se konala 31. května 2018 v malebné galerijní zahradě. Zájemcům o umění nabídla 213 položek z kolekce kvalitních obrazů známých i nově objevených umělců, starožitností a designu </w:t>
      </w:r>
      <w:r>
        <w:rPr>
          <w:bCs/>
        </w:rPr>
        <w:t xml:space="preserve">od </w:t>
      </w:r>
      <w:r>
        <w:rPr>
          <w:bCs/>
        </w:rPr>
        <w:t xml:space="preserve">15. do 21. století. Celkem se vydražila díla za </w:t>
      </w:r>
      <w:r>
        <w:rPr>
          <w:b/>
          <w:bCs/>
        </w:rPr>
        <w:t>35 015 740 Kč</w:t>
      </w:r>
      <w:r>
        <w:rPr>
          <w:bCs/>
        </w:rPr>
        <w:t>.</w:t>
      </w:r>
    </w:p>
    <w:p w:rsidR="00763BB5" w:rsidRDefault="00763BB5" w:rsidP="00763BB5">
      <w:pPr>
        <w:pStyle w:val="Normlnweb"/>
        <w:spacing w:beforeAutospacing="0" w:after="0" w:afterAutospacing="0"/>
      </w:pPr>
      <w:r>
        <w:t> 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>K</w:t>
      </w:r>
      <w:r w:rsidR="00206D6C">
        <w:rPr>
          <w:bCs/>
        </w:rPr>
        <w:t xml:space="preserve"> </w:t>
      </w:r>
      <w:r>
        <w:rPr>
          <w:bCs/>
        </w:rPr>
        <w:t>hranici 2 000 000 korun se přiblížila</w:t>
      </w:r>
      <w:r>
        <w:rPr>
          <w:b/>
          <w:bCs/>
        </w:rPr>
        <w:t xml:space="preserve"> </w:t>
      </w:r>
      <w:r>
        <w:rPr>
          <w:bCs/>
        </w:rPr>
        <w:t>Špálova</w:t>
      </w:r>
      <w:r>
        <w:rPr>
          <w:b/>
          <w:bCs/>
        </w:rPr>
        <w:t xml:space="preserve"> Kytice </w:t>
      </w:r>
      <w:r>
        <w:rPr>
          <w:bCs/>
        </w:rPr>
        <w:t xml:space="preserve">z roku 1939 z vlastního majetku </w:t>
      </w:r>
      <w:r>
        <w:rPr>
          <w:b/>
          <w:bCs/>
        </w:rPr>
        <w:t xml:space="preserve">Václava </w:t>
      </w:r>
      <w:proofErr w:type="spellStart"/>
      <w:r>
        <w:rPr>
          <w:b/>
          <w:bCs/>
        </w:rPr>
        <w:t>Špály</w:t>
      </w:r>
      <w:proofErr w:type="spellEnd"/>
      <w:r>
        <w:rPr>
          <w:bCs/>
        </w:rPr>
        <w:t xml:space="preserve">: obraz prodaný v napínavé licitaci za 1 860 000 se tak zařadil k nejlépe vydraženým Špálovým kyticím na českém aukčním trhu. Ze </w:t>
      </w:r>
      <w:r w:rsidRPr="00763BB5">
        <w:rPr>
          <w:bCs/>
        </w:rPr>
        <w:t>starého umění</w:t>
      </w:r>
      <w:r>
        <w:rPr>
          <w:bCs/>
        </w:rPr>
        <w:t xml:space="preserve"> se nad dvoumilionovou cifru dostala </w:t>
      </w:r>
      <w:r>
        <w:rPr>
          <w:b/>
          <w:bCs/>
        </w:rPr>
        <w:t>Venuše s</w:t>
      </w:r>
      <w:r>
        <w:rPr>
          <w:b/>
          <w:bCs/>
        </w:rPr>
        <w:t> </w:t>
      </w:r>
      <w:r>
        <w:rPr>
          <w:b/>
          <w:bCs/>
        </w:rPr>
        <w:t>Marsem</w:t>
      </w:r>
      <w:r>
        <w:rPr>
          <w:bCs/>
        </w:rPr>
        <w:t>:</w:t>
      </w:r>
      <w:r>
        <w:rPr>
          <w:bCs/>
        </w:rPr>
        <w:t xml:space="preserve"> mistrovské dílo </w:t>
      </w:r>
      <w:r>
        <w:rPr>
          <w:b/>
          <w:bCs/>
        </w:rPr>
        <w:t xml:space="preserve">Hanse </w:t>
      </w:r>
      <w:proofErr w:type="spellStart"/>
      <w:r>
        <w:rPr>
          <w:b/>
          <w:bCs/>
        </w:rPr>
        <w:t>Rottenhammera</w:t>
      </w:r>
      <w:proofErr w:type="spellEnd"/>
      <w:r>
        <w:rPr>
          <w:bCs/>
        </w:rPr>
        <w:t> </w:t>
      </w:r>
      <w:hyperlink r:id="rId4">
        <w:r>
          <w:rPr>
            <w:rStyle w:val="Internetovodkaz"/>
            <w:bCs/>
            <w:color w:val="00000A"/>
            <w:u w:val="none"/>
          </w:rPr>
          <w:t>(1564–1625)</w:t>
        </w:r>
      </w:hyperlink>
      <w:r>
        <w:rPr>
          <w:bCs/>
        </w:rPr>
        <w:t xml:space="preserve"> s cenou 2 232 000 Kč </w:t>
      </w:r>
      <w:r w:rsidR="00245747">
        <w:rPr>
          <w:bCs/>
        </w:rPr>
        <w:t xml:space="preserve">tak </w:t>
      </w:r>
      <w:r>
        <w:rPr>
          <w:bCs/>
        </w:rPr>
        <w:t>z</w:t>
      </w:r>
      <w:r w:rsidR="00245747">
        <w:rPr>
          <w:bCs/>
        </w:rPr>
        <w:t>aznamenalo</w:t>
      </w:r>
      <w:r>
        <w:rPr>
          <w:bCs/>
        </w:rPr>
        <w:t xml:space="preserve"> v Arthouse Hejtmánek tuzemský aukční rekord</w:t>
      </w:r>
      <w:r w:rsidR="00245747">
        <w:rPr>
          <w:bCs/>
        </w:rPr>
        <w:t xml:space="preserve"> pro tohoto malíře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763BB5" w:rsidRDefault="00763BB5" w:rsidP="00763BB5">
      <w:pPr>
        <w:pStyle w:val="Normlnweb"/>
        <w:spacing w:beforeAutospacing="0" w:after="0" w:afterAutospacing="0"/>
      </w:pP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>Galerista</w:t>
      </w:r>
      <w:r>
        <w:rPr>
          <w:b/>
          <w:bCs/>
        </w:rPr>
        <w:t xml:space="preserve"> Tomáš Hejtmánek </w:t>
      </w:r>
      <w:r>
        <w:rPr>
          <w:bCs/>
        </w:rPr>
        <w:t>hodnotí aukci jako úspěšnou:</w:t>
      </w:r>
      <w:r>
        <w:rPr>
          <w:b/>
          <w:bCs/>
        </w:rPr>
        <w:t> </w:t>
      </w:r>
      <w:r>
        <w:rPr>
          <w:i/>
        </w:rPr>
        <w:t>„Aukce měla za cíl nabídnout díla objevná, cenná a sběratelsky přitažlivá. A zhodnotila i méně známé, ale kvalitní autory, kteří u nás dosahují už tradičně velmi dobrých prodejů.“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/>
          <w:bCs/>
        </w:rPr>
        <w:t> </w:t>
      </w:r>
      <w:r>
        <w:t> </w:t>
      </w:r>
    </w:p>
    <w:p w:rsidR="00386CD7" w:rsidRPr="00763BB5" w:rsidRDefault="00206D6C" w:rsidP="00763BB5">
      <w:pPr>
        <w:pStyle w:val="Normlnweb"/>
        <w:spacing w:beforeAutospacing="0" w:after="0" w:afterAutospacing="0"/>
        <w:rPr>
          <w:b/>
          <w:bCs/>
        </w:rPr>
      </w:pPr>
      <w:r>
        <w:rPr>
          <w:b/>
          <w:bCs/>
        </w:rPr>
        <w:t>N</w:t>
      </w:r>
      <w:r w:rsidR="00763BB5">
        <w:rPr>
          <w:b/>
          <w:bCs/>
        </w:rPr>
        <w:t>ejen současné umění přineslo řadu rekordů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>Za více než 1 240 000 korun se prodal</w:t>
      </w:r>
      <w:r w:rsidR="00206D6C">
        <w:rPr>
          <w:bCs/>
        </w:rPr>
        <w:t xml:space="preserve"> obraz</w:t>
      </w:r>
      <w:r>
        <w:rPr>
          <w:bCs/>
        </w:rPr>
        <w:t xml:space="preserve"> </w:t>
      </w:r>
      <w:r>
        <w:rPr>
          <w:b/>
          <w:bCs/>
        </w:rPr>
        <w:t xml:space="preserve">Pařížský park II Kamila Lhotáka </w:t>
      </w:r>
      <w:r>
        <w:rPr>
          <w:bCs/>
        </w:rPr>
        <w:t>(1912-1990) z roku 1947</w:t>
      </w:r>
      <w:r>
        <w:t xml:space="preserve">. Od téhož </w:t>
      </w:r>
      <w:r w:rsidR="00245747">
        <w:t>autora</w:t>
      </w:r>
      <w:r>
        <w:t xml:space="preserve"> se z vyvolávací ceny 22 320 korun </w:t>
      </w:r>
      <w:r w:rsidR="00386CD7">
        <w:t>až na</w:t>
      </w:r>
      <w:r>
        <w:t xml:space="preserve"> </w:t>
      </w:r>
      <w:r>
        <w:t xml:space="preserve">148 800 korun </w:t>
      </w:r>
      <w:r>
        <w:t xml:space="preserve">vyšplhala </w:t>
      </w:r>
      <w:r>
        <w:t xml:space="preserve">barevná litografie </w:t>
      </w:r>
      <w:r>
        <w:rPr>
          <w:b/>
        </w:rPr>
        <w:t>Vzpomínka</w:t>
      </w:r>
      <w:r>
        <w:t xml:space="preserve">, která se tak stala Lhotákovou nejvýše prodanou grafikou na českém aukčním trhu. </w:t>
      </w:r>
    </w:p>
    <w:p w:rsidR="00763BB5" w:rsidRDefault="00763BB5" w:rsidP="00763BB5">
      <w:pPr>
        <w:pStyle w:val="Normlnweb"/>
        <w:spacing w:beforeAutospacing="0" w:after="0" w:afterAutospacing="0"/>
      </w:pPr>
      <w:r>
        <w:t> 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 xml:space="preserve">Ze současného umění padl autorský rekord u </w:t>
      </w:r>
      <w:r>
        <w:rPr>
          <w:b/>
          <w:bCs/>
        </w:rPr>
        <w:t xml:space="preserve">Karla </w:t>
      </w:r>
      <w:proofErr w:type="spellStart"/>
      <w:r>
        <w:rPr>
          <w:b/>
          <w:bCs/>
        </w:rPr>
        <w:t>Malicha</w:t>
      </w:r>
      <w:proofErr w:type="spellEnd"/>
      <w:r>
        <w:rPr>
          <w:b/>
          <w:bCs/>
        </w:rPr>
        <w:t>:</w:t>
      </w:r>
      <w:r>
        <w:t> jeho závěsn</w:t>
      </w:r>
      <w:r>
        <w:t>á</w:t>
      </w:r>
      <w:r>
        <w:t xml:space="preserve"> </w:t>
      </w:r>
      <w:r>
        <w:t>plastika</w:t>
      </w:r>
      <w:r>
        <w:t> </w:t>
      </w:r>
      <w:proofErr w:type="spellStart"/>
      <w:r>
        <w:rPr>
          <w:b/>
          <w:bCs/>
        </w:rPr>
        <w:t>Light</w:t>
      </w:r>
      <w:proofErr w:type="spellEnd"/>
      <w:r>
        <w:rPr>
          <w:b/>
          <w:bCs/>
        </w:rPr>
        <w:t>-air IV</w:t>
      </w:r>
      <w:r>
        <w:t> startující na částce 2 356 000 Kč skončil</w:t>
      </w:r>
      <w:r>
        <w:t>a</w:t>
      </w:r>
      <w:r>
        <w:t xml:space="preserve"> na úctyhodné částce 2 976 000 korun, což je pro tohoto umělce </w:t>
      </w:r>
      <w:r w:rsidR="00386CD7">
        <w:t xml:space="preserve">dosud </w:t>
      </w:r>
      <w:r>
        <w:t xml:space="preserve">nejvyšší cena </w:t>
      </w:r>
      <w:r w:rsidR="00245747">
        <w:t xml:space="preserve">dosažená </w:t>
      </w:r>
      <w:r>
        <w:t>v domácí aukci.</w:t>
      </w:r>
    </w:p>
    <w:p w:rsidR="00763BB5" w:rsidRDefault="00763BB5" w:rsidP="00763BB5">
      <w:pPr>
        <w:pStyle w:val="Normlnweb"/>
        <w:spacing w:beforeAutospacing="0" w:after="0" w:afterAutospacing="0"/>
      </w:pPr>
      <w:r>
        <w:t> </w:t>
      </w:r>
    </w:p>
    <w:p w:rsidR="00763BB5" w:rsidRDefault="00245747" w:rsidP="00763BB5">
      <w:pPr>
        <w:pStyle w:val="Normlnweb"/>
        <w:spacing w:beforeAutospacing="0" w:after="0" w:afterAutospacing="0"/>
      </w:pPr>
      <w:r>
        <w:t>A</w:t>
      </w:r>
      <w:r w:rsidR="00763BB5">
        <w:t>utorsk</w:t>
      </w:r>
      <w:r w:rsidR="00763BB5">
        <w:t>ého rekordu se dočkal</w:t>
      </w:r>
      <w:r w:rsidR="00763BB5">
        <w:t xml:space="preserve"> </w:t>
      </w:r>
      <w:r w:rsidR="00386CD7">
        <w:t>také</w:t>
      </w:r>
      <w:r w:rsidR="00763BB5">
        <w:t xml:space="preserve"> </w:t>
      </w:r>
      <w:r w:rsidR="00763BB5">
        <w:rPr>
          <w:b/>
        </w:rPr>
        <w:t>Jan Kodet</w:t>
      </w:r>
      <w:r w:rsidR="00763BB5">
        <w:t xml:space="preserve"> s mramorov</w:t>
      </w:r>
      <w:r w:rsidR="00386CD7">
        <w:t>ou</w:t>
      </w:r>
      <w:r w:rsidR="00763BB5">
        <w:t xml:space="preserve"> sochou </w:t>
      </w:r>
      <w:r w:rsidR="00763BB5">
        <w:rPr>
          <w:b/>
        </w:rPr>
        <w:t>Živý pramen</w:t>
      </w:r>
      <w:r w:rsidR="00763BB5">
        <w:t>, u níž</w:t>
      </w:r>
      <w:r w:rsidR="00763BB5">
        <w:t xml:space="preserve"> </w:t>
      </w:r>
      <w:r w:rsidR="00763BB5">
        <w:t>v</w:t>
      </w:r>
      <w:r w:rsidR="00763BB5">
        <w:t>ášnivá licitace skončila</w:t>
      </w:r>
      <w:r w:rsidR="00386CD7">
        <w:t xml:space="preserve"> na částce</w:t>
      </w:r>
      <w:r w:rsidR="00763BB5">
        <w:t xml:space="preserve"> 458 800 korun. </w:t>
      </w:r>
      <w:r w:rsidR="00206D6C">
        <w:t>A z</w:t>
      </w:r>
      <w:r w:rsidR="00763BB5">
        <w:t xml:space="preserve">aujaly i bronzové sochy </w:t>
      </w:r>
      <w:proofErr w:type="spellStart"/>
      <w:r w:rsidR="00763BB5">
        <w:rPr>
          <w:b/>
        </w:rPr>
        <w:t>Olbrama</w:t>
      </w:r>
      <w:proofErr w:type="spellEnd"/>
      <w:r w:rsidR="00763BB5">
        <w:rPr>
          <w:b/>
        </w:rPr>
        <w:t xml:space="preserve"> Zoubka</w:t>
      </w:r>
      <w:r w:rsidR="00763BB5">
        <w:t xml:space="preserve"> </w:t>
      </w:r>
      <w:r w:rsidR="00763BB5">
        <w:rPr>
          <w:b/>
        </w:rPr>
        <w:t>Kazi</w:t>
      </w:r>
      <w:r w:rsidR="00763BB5">
        <w:t xml:space="preserve"> (1 488 000 korun) a </w:t>
      </w:r>
      <w:r w:rsidR="00763BB5">
        <w:rPr>
          <w:b/>
        </w:rPr>
        <w:t>Teta</w:t>
      </w:r>
      <w:r w:rsidR="00763BB5">
        <w:t xml:space="preserve"> (1 116 000 korun)</w:t>
      </w:r>
      <w:r w:rsidR="00386CD7">
        <w:t>, které</w:t>
      </w:r>
      <w:r w:rsidR="00763BB5">
        <w:t xml:space="preserve"> </w:t>
      </w:r>
      <w:r w:rsidR="00386CD7">
        <w:t>v zahradě u Hejtmánků</w:t>
      </w:r>
      <w:r w:rsidR="00206D6C">
        <w:t xml:space="preserve"> </w:t>
      </w:r>
      <w:r>
        <w:t xml:space="preserve">postupně </w:t>
      </w:r>
      <w:r w:rsidR="00386CD7">
        <w:t>vydražila</w:t>
      </w:r>
      <w:r w:rsidR="00763BB5">
        <w:t xml:space="preserve"> </w:t>
      </w:r>
      <w:r w:rsidR="00386CD7">
        <w:t xml:space="preserve">tatáž </w:t>
      </w:r>
      <w:r w:rsidR="00763BB5">
        <w:t xml:space="preserve">dáma. </w:t>
      </w:r>
    </w:p>
    <w:p w:rsidR="00763BB5" w:rsidRDefault="00763BB5" w:rsidP="00763BB5">
      <w:pPr>
        <w:pStyle w:val="Normlnweb"/>
        <w:spacing w:beforeAutospacing="0" w:after="0" w:afterAutospacing="0"/>
      </w:pPr>
    </w:p>
    <w:p w:rsidR="00206D6C" w:rsidRDefault="00206D6C" w:rsidP="00206D6C">
      <w:pPr>
        <w:pStyle w:val="Normlnweb"/>
        <w:spacing w:beforeAutospacing="0" w:after="0" w:afterAutospacing="0"/>
      </w:pPr>
      <w:r>
        <w:rPr>
          <w:bCs/>
        </w:rPr>
        <w:t xml:space="preserve">Očekávaný zájem mezi dražiteli vyvolal pastel </w:t>
      </w:r>
      <w:r>
        <w:rPr>
          <w:b/>
          <w:bCs/>
        </w:rPr>
        <w:t>Snící</w:t>
      </w:r>
      <w:r>
        <w:rPr>
          <w:bCs/>
        </w:rPr>
        <w:t xml:space="preserve"> českého secesního malíře</w:t>
      </w:r>
      <w:r>
        <w:rPr>
          <w:b/>
          <w:bCs/>
        </w:rPr>
        <w:t xml:space="preserve"> Alfonse Muchy </w:t>
      </w:r>
      <w:r>
        <w:rPr>
          <w:bCs/>
        </w:rPr>
        <w:t>(1860-1939)</w:t>
      </w:r>
      <w:r>
        <w:t>, který se po dramatické licitaci prodal 868 000 korun. Obraz ležící krasavice je tak vůbec nejvýše vydraženým pastelem tohoto autora na tuzemské aukci.</w:t>
      </w:r>
    </w:p>
    <w:p w:rsidR="00206D6C" w:rsidRDefault="00206D6C" w:rsidP="00763BB5">
      <w:pPr>
        <w:pStyle w:val="Normlnweb"/>
        <w:spacing w:beforeAutospacing="0" w:after="0" w:afterAutospacing="0"/>
        <w:rPr>
          <w:bCs/>
        </w:rPr>
      </w:pP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lastRenderedPageBreak/>
        <w:t xml:space="preserve">K milionu korun se přiblížil </w:t>
      </w:r>
      <w:r w:rsidR="00206D6C">
        <w:rPr>
          <w:bCs/>
        </w:rPr>
        <w:t xml:space="preserve">ještě </w:t>
      </w:r>
      <w:r>
        <w:rPr>
          <w:bCs/>
        </w:rPr>
        <w:t>obraz</w:t>
      </w:r>
      <w:r>
        <w:rPr>
          <w:b/>
          <w:bCs/>
        </w:rPr>
        <w:t xml:space="preserve"> Rozejděte se!!! </w:t>
      </w:r>
      <w:r>
        <w:rPr>
          <w:bCs/>
        </w:rPr>
        <w:t xml:space="preserve">českého naivního malíře, herce </w:t>
      </w:r>
      <w:r>
        <w:rPr>
          <w:b/>
          <w:bCs/>
        </w:rPr>
        <w:t>Josefa Hlinomaze</w:t>
      </w:r>
      <w:r w:rsidRPr="00206D6C">
        <w:rPr>
          <w:bCs/>
        </w:rPr>
        <w:t xml:space="preserve"> (</w:t>
      </w:r>
      <w:r>
        <w:t>1914-1978). Vtipné, až provokativní dílo z roku 1972 získal zájemce na telefonu za 806 000 korun.</w:t>
      </w:r>
    </w:p>
    <w:p w:rsidR="00763BB5" w:rsidRDefault="00763BB5" w:rsidP="00763BB5">
      <w:pPr>
        <w:pStyle w:val="Normlnweb"/>
        <w:spacing w:beforeAutospacing="0" w:after="0" w:afterAutospacing="0"/>
      </w:pPr>
      <w:r>
        <w:t> </w:t>
      </w:r>
    </w:p>
    <w:p w:rsidR="00763BB5" w:rsidRDefault="00763BB5" w:rsidP="00763BB5">
      <w:pPr>
        <w:pStyle w:val="Normlnweb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Starožitnosti a design 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>Tradičně silnou sekcí byly u Hejtmánků starožitnosti</w:t>
      </w:r>
      <w:r>
        <w:t xml:space="preserve"> z doby renesance, baroka a biedermeieru až po kubismus a funkcionalismus a vzácný nábytek. Ke skvostům aukce se řadí </w:t>
      </w:r>
      <w:r w:rsidRPr="00245747">
        <w:rPr>
          <w:b/>
        </w:rPr>
        <w:t xml:space="preserve">čtyři </w:t>
      </w:r>
      <w:proofErr w:type="spellStart"/>
      <w:r>
        <w:rPr>
          <w:b/>
        </w:rPr>
        <w:t>apliky</w:t>
      </w:r>
      <w:proofErr w:type="spellEnd"/>
      <w:r>
        <w:rPr>
          <w:b/>
        </w:rPr>
        <w:t xml:space="preserve"> s lyrou</w:t>
      </w:r>
      <w:r>
        <w:t xml:space="preserve"> za 434 00 korun a </w:t>
      </w:r>
      <w:proofErr w:type="spellStart"/>
      <w:r>
        <w:rPr>
          <w:rStyle w:val="Siln"/>
          <w:bCs w:val="0"/>
        </w:rPr>
        <w:t>biedermeier</w:t>
      </w:r>
      <w:r w:rsidR="00386CD7">
        <w:rPr>
          <w:rStyle w:val="Siln"/>
          <w:bCs w:val="0"/>
        </w:rPr>
        <w:t>ový</w:t>
      </w:r>
      <w:proofErr w:type="spellEnd"/>
      <w:r>
        <w:rPr>
          <w:rStyle w:val="Siln"/>
          <w:bCs w:val="0"/>
        </w:rPr>
        <w:t xml:space="preserve"> sekretář</w:t>
      </w:r>
      <w:r>
        <w:t xml:space="preserve"> za 347 200</w:t>
      </w:r>
      <w:r>
        <w:rPr>
          <w:rStyle w:val="Siln"/>
          <w:b w:val="0"/>
          <w:bCs w:val="0"/>
        </w:rPr>
        <w:t xml:space="preserve"> korun</w:t>
      </w:r>
      <w:r>
        <w:t>.</w:t>
      </w:r>
    </w:p>
    <w:p w:rsidR="00763BB5" w:rsidRDefault="00763BB5" w:rsidP="00763BB5">
      <w:pPr>
        <w:pStyle w:val="Normlnweb"/>
        <w:spacing w:beforeAutospacing="0" w:after="0" w:afterAutospacing="0"/>
      </w:pPr>
    </w:p>
    <w:p w:rsidR="00763BB5" w:rsidRDefault="00763BB5" w:rsidP="00763BB5">
      <w:pPr>
        <w:pStyle w:val="Normlnweb"/>
        <w:spacing w:beforeAutospacing="0" w:after="0" w:afterAutospacing="0"/>
        <w:rPr>
          <w:bCs/>
        </w:rPr>
      </w:pPr>
      <w:r>
        <w:rPr>
          <w:rStyle w:val="Siln"/>
          <w:b w:val="0"/>
        </w:rPr>
        <w:t xml:space="preserve">Napínavá bitva se strhla o </w:t>
      </w:r>
      <w:r w:rsidRPr="00386CD7">
        <w:rPr>
          <w:rStyle w:val="Siln"/>
        </w:rPr>
        <w:t>čajový stolek</w:t>
      </w:r>
      <w:r>
        <w:rPr>
          <w:rStyle w:val="Siln"/>
          <w:b w:val="0"/>
        </w:rPr>
        <w:t xml:space="preserve"> </w:t>
      </w:r>
      <w:r>
        <w:rPr>
          <w:rStyle w:val="Siln"/>
        </w:rPr>
        <w:t xml:space="preserve">Adolfa </w:t>
      </w:r>
      <w:proofErr w:type="spellStart"/>
      <w:r>
        <w:rPr>
          <w:rStyle w:val="Siln"/>
        </w:rPr>
        <w:t>Loose</w:t>
      </w:r>
      <w:proofErr w:type="spellEnd"/>
      <w:r>
        <w:rPr>
          <w:rStyle w:val="Siln"/>
          <w:b w:val="0"/>
        </w:rPr>
        <w:t xml:space="preserve">. I tento autor se dočkal u Hejtmánků svého </w:t>
      </w:r>
      <w:r w:rsidR="00206D6C">
        <w:rPr>
          <w:rStyle w:val="Siln"/>
          <w:b w:val="0"/>
        </w:rPr>
        <w:t>tuzemského aukčního maxima</w:t>
      </w:r>
      <w:r w:rsidR="00386CD7">
        <w:rPr>
          <w:rStyle w:val="Siln"/>
          <w:b w:val="0"/>
        </w:rPr>
        <w:t xml:space="preserve">: </w:t>
      </w:r>
      <w:r w:rsidR="00206D6C">
        <w:rPr>
          <w:rStyle w:val="Siln"/>
          <w:b w:val="0"/>
        </w:rPr>
        <w:t>stolek byl nakonec vydražen</w:t>
      </w:r>
      <w:r w:rsidR="00386CD7">
        <w:rPr>
          <w:rStyle w:val="Siln"/>
          <w:b w:val="0"/>
        </w:rPr>
        <w:t xml:space="preserve"> za 520 800 korun.</w:t>
      </w:r>
      <w:r>
        <w:rPr>
          <w:rStyle w:val="Siln"/>
          <w:b w:val="0"/>
        </w:rPr>
        <w:t xml:space="preserve"> Očekávaný zájem vzbudilo rovněž </w:t>
      </w:r>
      <w:r>
        <w:rPr>
          <w:rStyle w:val="Siln"/>
        </w:rPr>
        <w:t>sofa</w:t>
      </w:r>
      <w:r>
        <w:t xml:space="preserve"> předního kubistického architekta </w:t>
      </w:r>
      <w:r>
        <w:rPr>
          <w:rStyle w:val="Siln"/>
          <w:bCs w:val="0"/>
        </w:rPr>
        <w:t>Pavla Janáka</w:t>
      </w:r>
      <w:r>
        <w:rPr>
          <w:rStyle w:val="Siln"/>
          <w:b w:val="0"/>
          <w:bCs w:val="0"/>
        </w:rPr>
        <w:t> </w:t>
      </w:r>
      <w:r>
        <w:t xml:space="preserve">(1882-1956), vydražené za 359 600 korun. </w:t>
      </w:r>
    </w:p>
    <w:p w:rsidR="00763BB5" w:rsidRDefault="00763BB5" w:rsidP="00763BB5">
      <w:pPr>
        <w:pStyle w:val="Normlnweb"/>
        <w:spacing w:beforeAutospacing="0" w:after="0" w:afterAutospacing="0"/>
      </w:pPr>
      <w:r>
        <w:t> </w:t>
      </w:r>
    </w:p>
    <w:p w:rsidR="00763BB5" w:rsidRDefault="00763BB5" w:rsidP="00763BB5">
      <w:pPr>
        <w:pStyle w:val="Normlnweb"/>
        <w:spacing w:beforeAutospacing="0" w:after="0" w:afterAutospacing="0"/>
      </w:pPr>
      <w:r>
        <w:rPr>
          <w:bCs/>
        </w:rPr>
        <w:t>Z kategorie keramiky</w:t>
      </w:r>
      <w:r>
        <w:t> byl tradičně zájem o </w:t>
      </w:r>
      <w:r>
        <w:rPr>
          <w:rStyle w:val="Siln"/>
          <w:b w:val="0"/>
          <w:bCs w:val="0"/>
        </w:rPr>
        <w:t xml:space="preserve">kolekci cenné </w:t>
      </w:r>
      <w:r>
        <w:rPr>
          <w:rStyle w:val="Siln"/>
          <w:bCs w:val="0"/>
        </w:rPr>
        <w:t xml:space="preserve">habánské a </w:t>
      </w:r>
      <w:proofErr w:type="spellStart"/>
      <w:r>
        <w:rPr>
          <w:rStyle w:val="Siln"/>
          <w:bCs w:val="0"/>
        </w:rPr>
        <w:t>posthabánské</w:t>
      </w:r>
      <w:proofErr w:type="spellEnd"/>
      <w:r>
        <w:rPr>
          <w:rStyle w:val="Siln"/>
          <w:bCs w:val="0"/>
        </w:rPr>
        <w:t xml:space="preserve"> keramiky</w:t>
      </w:r>
      <w:r>
        <w:t>, v jejímž prodeji drží tato síň cenový rekord: napříkla</w:t>
      </w:r>
      <w:r w:rsidR="00245747">
        <w:t xml:space="preserve">d </w:t>
      </w:r>
      <w:r>
        <w:t>habánský talíř vystoupal z vyvolávací ceny 74 400 korun až na 173 600 korun.</w:t>
      </w:r>
    </w:p>
    <w:p w:rsidR="00763BB5" w:rsidRDefault="00763BB5" w:rsidP="00763BB5">
      <w:pPr>
        <w:pStyle w:val="Normlnweb"/>
        <w:spacing w:beforeAutospacing="0" w:after="0" w:afterAutospacing="0"/>
        <w:rPr>
          <w:rStyle w:val="Siln"/>
          <w:b w:val="0"/>
          <w:bCs w:val="0"/>
        </w:rPr>
      </w:pPr>
    </w:p>
    <w:p w:rsidR="00763BB5" w:rsidRDefault="00763BB5" w:rsidP="00763BB5">
      <w:pPr>
        <w:pStyle w:val="Normlnweb"/>
        <w:spacing w:beforeAutospacing="0" w:after="0" w:afterAutospacing="0"/>
      </w:pPr>
      <w:r>
        <w:rPr>
          <w:b/>
        </w:rPr>
        <w:t>Galerie Arthouse Hejtmánek</w:t>
      </w:r>
      <w:r>
        <w:t xml:space="preserve"> se jako jedna z mála aukčních síní v Čechách orientuje nejen na klasickou aukční nabídku umění, ale vždy nabízí i zajímavé a cenné předměty z oblasti uměleckého řemesla a designu. Přestože na trhu působí pouhých pět let, její obrat ji na českém trhu vynesl mezi pět nejvýznamnějších aukčních domů u nás. Celkem se zde už vydražila díla za více </w:t>
      </w:r>
      <w:r>
        <w:rPr>
          <w:bCs/>
        </w:rPr>
        <w:t>než</w:t>
      </w:r>
      <w:r>
        <w:rPr>
          <w:b/>
          <w:bCs/>
        </w:rPr>
        <w:t xml:space="preserve"> 385 milionů korun.</w:t>
      </w:r>
      <w:r>
        <w:t> Arthouse Hejtmánek, vedený manželi Tomášem a Marií Hejtmánkovými, funguje také jako soukromá výstavní galerie.</w:t>
      </w:r>
    </w:p>
    <w:p w:rsidR="00763BB5" w:rsidRDefault="00763BB5" w:rsidP="00763BB5">
      <w:pPr>
        <w:pStyle w:val="Normlnweb"/>
        <w:spacing w:beforeAutospacing="0" w:after="0" w:afterAutospacing="0"/>
      </w:pPr>
      <w:r>
        <w:t> </w:t>
      </w:r>
    </w:p>
    <w:p w:rsidR="00763BB5" w:rsidRDefault="00763BB5" w:rsidP="00763BB5">
      <w:pPr>
        <w:pStyle w:val="Normlnweb"/>
        <w:spacing w:beforeAutospacing="0" w:after="0" w:afterAutospacing="0"/>
      </w:pPr>
      <w:hyperlink r:id="rId5">
        <w:r>
          <w:rPr>
            <w:rStyle w:val="Internetovodkaz"/>
          </w:rPr>
          <w:t>www.arthousehejtmanek.cz</w:t>
        </w:r>
      </w:hyperlink>
    </w:p>
    <w:p w:rsidR="00763BB5" w:rsidRDefault="00763BB5" w:rsidP="00763BB5">
      <w:pPr>
        <w:rPr>
          <w:rFonts w:ascii="Times New Roman" w:hAnsi="Times New Roman"/>
        </w:rPr>
      </w:pPr>
    </w:p>
    <w:p w:rsidR="00763BB5" w:rsidRDefault="00763BB5" w:rsidP="00763BB5"/>
    <w:p w:rsidR="00413EFD" w:rsidRDefault="00413EFD">
      <w:bookmarkStart w:id="0" w:name="_GoBack"/>
      <w:bookmarkEnd w:id="0"/>
    </w:p>
    <w:sectPr w:rsidR="00413EFD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B5"/>
    <w:rsid w:val="00206D6C"/>
    <w:rsid w:val="00245747"/>
    <w:rsid w:val="003813AB"/>
    <w:rsid w:val="00386CD7"/>
    <w:rsid w:val="00413EFD"/>
    <w:rsid w:val="007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A36A"/>
  <w15:chartTrackingRefBased/>
  <w15:docId w15:val="{338B5BBF-1AF6-4A07-A163-E992BA3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BB5"/>
    <w:rPr>
      <w:rFonts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semiHidden/>
    <w:unhideWhenUsed/>
    <w:rsid w:val="00763BB5"/>
    <w:rPr>
      <w:color w:val="0000FF"/>
      <w:u w:val="single"/>
    </w:rPr>
  </w:style>
  <w:style w:type="character" w:styleId="Siln">
    <w:name w:val="Strong"/>
    <w:uiPriority w:val="22"/>
    <w:qFormat/>
    <w:rsid w:val="00763BB5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763BB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househejtmanek.cz/" TargetMode="External"/><Relationship Id="rId4" Type="http://schemas.openxmlformats.org/officeDocument/2006/relationships/hyperlink" Target="http://blog.arthousehejtmanek.cz/hans-rottenhammer-1564-162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Bičíková</dc:creator>
  <cp:keywords/>
  <dc:description/>
  <cp:lastModifiedBy>Magdalena Bičíková</cp:lastModifiedBy>
  <cp:revision>1</cp:revision>
  <dcterms:created xsi:type="dcterms:W3CDTF">2018-05-31T19:59:00Z</dcterms:created>
  <dcterms:modified xsi:type="dcterms:W3CDTF">2018-05-31T20:41:00Z</dcterms:modified>
</cp:coreProperties>
</file>