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454" w:rsidRPr="00BC15F5" w:rsidRDefault="00547454" w:rsidP="0096276B">
      <w:pPr>
        <w:pStyle w:val="Zkladntext"/>
        <w:spacing w:after="0" w:line="240" w:lineRule="auto"/>
        <w:rPr>
          <w:rStyle w:val="Internetovodkaz"/>
          <w:rFonts w:ascii="Times New Roman" w:hAnsi="Times New Roman" w:cs="Times New Roman"/>
          <w:b/>
          <w:color w:val="auto"/>
          <w:sz w:val="32"/>
          <w:szCs w:val="32"/>
          <w:u w:val="none"/>
        </w:rPr>
      </w:pPr>
      <w:r w:rsidRPr="00483C27">
        <w:rPr>
          <w:rFonts w:ascii="Calibri" w:hAnsi="Calibri"/>
          <w:b/>
          <w:noProof/>
          <w:color w:val="auto"/>
          <w:sz w:val="26"/>
          <w:szCs w:val="26"/>
          <w:lang w:eastAsia="cs-CZ" w:bidi="ar-SA"/>
        </w:rPr>
        <w:drawing>
          <wp:anchor distT="0" distB="0" distL="0" distR="0" simplePos="0" relativeHeight="251659264" behindDoc="1" locked="0" layoutInCell="1" allowOverlap="1" wp14:anchorId="1A1F2D82" wp14:editId="39219F01">
            <wp:simplePos x="0" y="0"/>
            <wp:positionH relativeFrom="column">
              <wp:posOffset>4478655</wp:posOffset>
            </wp:positionH>
            <wp:positionV relativeFrom="paragraph">
              <wp:posOffset>73660</wp:posOffset>
            </wp:positionV>
            <wp:extent cx="1905635" cy="1941195"/>
            <wp:effectExtent l="0" t="0" r="0" b="1905"/>
            <wp:wrapTight wrapText="largest">
              <wp:wrapPolygon edited="0">
                <wp:start x="0" y="0"/>
                <wp:lineTo x="0" y="21409"/>
                <wp:lineTo x="21377" y="21409"/>
                <wp:lineTo x="21377" y="0"/>
                <wp:lineTo x="0" y="0"/>
              </wp:wrapPolygon>
            </wp:wrapTight>
            <wp:docPr id="1" name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35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483C27">
        <w:rPr>
          <w:rStyle w:val="Internetovodkaz"/>
          <w:rFonts w:ascii="Times New Roman" w:hAnsi="Times New Roman" w:cs="Times New Roman"/>
          <w:b/>
          <w:color w:val="auto"/>
          <w:sz w:val="32"/>
          <w:szCs w:val="32"/>
          <w:u w:val="none"/>
        </w:rPr>
        <w:t xml:space="preserve">Z nenávratna na výstavu. </w:t>
      </w:r>
      <w:r w:rsidRPr="00BC15F5">
        <w:rPr>
          <w:rStyle w:val="Internetovodkaz"/>
          <w:rFonts w:ascii="Times New Roman" w:hAnsi="Times New Roman" w:cs="Times New Roman"/>
          <w:b/>
          <w:color w:val="auto"/>
          <w:sz w:val="32"/>
          <w:szCs w:val="32"/>
          <w:u w:val="none"/>
        </w:rPr>
        <w:t xml:space="preserve">Pražská </w:t>
      </w:r>
      <w:r w:rsidRPr="00AE4F60">
        <w:rPr>
          <w:rStyle w:val="Internetovodkaz"/>
          <w:rFonts w:ascii="Times New Roman" w:hAnsi="Times New Roman" w:cs="Times New Roman"/>
          <w:b/>
          <w:color w:val="auto"/>
          <w:sz w:val="32"/>
          <w:szCs w:val="32"/>
          <w:u w:val="none"/>
        </w:rPr>
        <w:t>g</w:t>
      </w:r>
      <w:r w:rsidRPr="00BC15F5">
        <w:rPr>
          <w:rStyle w:val="Internetovodkaz"/>
          <w:rFonts w:ascii="Times New Roman" w:hAnsi="Times New Roman" w:cs="Times New Roman"/>
          <w:b/>
          <w:color w:val="auto"/>
          <w:sz w:val="32"/>
          <w:szCs w:val="32"/>
          <w:u w:val="none"/>
        </w:rPr>
        <w:t>alerie Arthouse Hejtmánek objevuje dílo sochaře Milana Beránka</w:t>
      </w:r>
    </w:p>
    <w:p w:rsidR="00547454" w:rsidRDefault="00547454" w:rsidP="0096276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b/>
          <w:color w:val="auto"/>
          <w:shd w:val="clear" w:color="auto" w:fill="FFFFFF"/>
        </w:rPr>
      </w:pPr>
    </w:p>
    <w:p w:rsidR="00547454" w:rsidRDefault="00547454" w:rsidP="0096276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b/>
          <w:color w:val="auto"/>
          <w:shd w:val="clear" w:color="auto" w:fill="FFFFFF"/>
        </w:rPr>
      </w:pPr>
    </w:p>
    <w:p w:rsidR="00547454" w:rsidRPr="00947948" w:rsidRDefault="00C36631" w:rsidP="0096276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b/>
          <w:color w:val="auto"/>
          <w:shd w:val="clear" w:color="auto" w:fill="FFFFFF"/>
        </w:rPr>
      </w:pPr>
      <w:r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Vliv 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>Marcel</w:t>
      </w:r>
      <w:r>
        <w:rPr>
          <w:rFonts w:ascii="Times New Roman" w:hAnsi="Times New Roman" w:cs="Times New Roman"/>
          <w:b/>
          <w:color w:val="auto"/>
          <w:shd w:val="clear" w:color="auto" w:fill="FFFFFF"/>
        </w:rPr>
        <w:t>a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 </w:t>
      </w:r>
      <w:proofErr w:type="spellStart"/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>Duchamp</w:t>
      </w:r>
      <w:r>
        <w:rPr>
          <w:rFonts w:ascii="Times New Roman" w:hAnsi="Times New Roman" w:cs="Times New Roman"/>
          <w:b/>
          <w:color w:val="auto"/>
          <w:shd w:val="clear" w:color="auto" w:fill="FFFFFF"/>
        </w:rPr>
        <w:t>a</w:t>
      </w:r>
      <w:proofErr w:type="spellEnd"/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 a Henry</w:t>
      </w:r>
      <w:r>
        <w:rPr>
          <w:rFonts w:ascii="Times New Roman" w:hAnsi="Times New Roman" w:cs="Times New Roman"/>
          <w:b/>
          <w:color w:val="auto"/>
          <w:shd w:val="clear" w:color="auto" w:fill="FFFFFF"/>
        </w:rPr>
        <w:t>ho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 </w:t>
      </w:r>
      <w:proofErr w:type="spellStart"/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>Moore</w:t>
      </w:r>
      <w:r>
        <w:rPr>
          <w:rFonts w:ascii="Times New Roman" w:hAnsi="Times New Roman" w:cs="Times New Roman"/>
          <w:b/>
          <w:color w:val="auto"/>
          <w:shd w:val="clear" w:color="auto" w:fill="FFFFFF"/>
        </w:rPr>
        <w:t>a</w:t>
      </w:r>
      <w:proofErr w:type="spellEnd"/>
      <w:r>
        <w:rPr>
          <w:rFonts w:ascii="Times New Roman" w:hAnsi="Times New Roman" w:cs="Times New Roman"/>
          <w:b/>
          <w:color w:val="auto"/>
          <w:shd w:val="clear" w:color="auto" w:fill="FFFFFF"/>
        </w:rPr>
        <w:t>, u nás pak třeba Kar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>l</w:t>
      </w:r>
      <w:r>
        <w:rPr>
          <w:rFonts w:ascii="Times New Roman" w:hAnsi="Times New Roman" w:cs="Times New Roman"/>
          <w:b/>
          <w:color w:val="auto"/>
          <w:shd w:val="clear" w:color="auto" w:fill="FFFFFF"/>
        </w:rPr>
        <w:t>a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 Nepraš</w:t>
      </w:r>
      <w:r>
        <w:rPr>
          <w:rFonts w:ascii="Times New Roman" w:hAnsi="Times New Roman" w:cs="Times New Roman"/>
          <w:b/>
          <w:color w:val="auto"/>
          <w:shd w:val="clear" w:color="auto" w:fill="FFFFFF"/>
        </w:rPr>
        <w:t>e, Zbyň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>k</w:t>
      </w:r>
      <w:r>
        <w:rPr>
          <w:rFonts w:ascii="Times New Roman" w:hAnsi="Times New Roman" w:cs="Times New Roman"/>
          <w:b/>
          <w:color w:val="auto"/>
          <w:shd w:val="clear" w:color="auto" w:fill="FFFFFF"/>
        </w:rPr>
        <w:t>a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 Sekal</w:t>
      </w:r>
      <w:r>
        <w:rPr>
          <w:rFonts w:ascii="Times New Roman" w:hAnsi="Times New Roman" w:cs="Times New Roman"/>
          <w:b/>
          <w:color w:val="auto"/>
          <w:shd w:val="clear" w:color="auto" w:fill="FFFFFF"/>
        </w:rPr>
        <w:t>a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 nebo Libor</w:t>
      </w:r>
      <w:r>
        <w:rPr>
          <w:rFonts w:ascii="Times New Roman" w:hAnsi="Times New Roman" w:cs="Times New Roman"/>
          <w:b/>
          <w:color w:val="auto"/>
          <w:shd w:val="clear" w:color="auto" w:fill="FFFFFF"/>
        </w:rPr>
        <w:t>a Fáry. A také éry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 komunismu, k níž jako člověk i umělec zaujímal celý život nesmiři</w:t>
      </w:r>
      <w:r w:rsidR="00547454">
        <w:rPr>
          <w:rFonts w:ascii="Times New Roman" w:hAnsi="Times New Roman" w:cs="Times New Roman"/>
          <w:b/>
          <w:color w:val="auto"/>
          <w:shd w:val="clear" w:color="auto" w:fill="FFFFFF"/>
        </w:rPr>
        <w:t>telný postoj. To vše odráží dílo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 Milana Beránka (1936), pozoruhodného </w:t>
      </w:r>
      <w:r w:rsidR="00547454">
        <w:rPr>
          <w:rFonts w:ascii="Times New Roman" w:hAnsi="Times New Roman" w:cs="Times New Roman"/>
          <w:b/>
          <w:color w:val="auto"/>
          <w:shd w:val="clear" w:color="auto" w:fill="FFFFFF"/>
        </w:rPr>
        <w:t>výtvarníka a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 sochaře</w:t>
      </w:r>
      <w:r w:rsidR="00547454">
        <w:rPr>
          <w:rFonts w:ascii="Times New Roman" w:hAnsi="Times New Roman" w:cs="Times New Roman"/>
          <w:b/>
          <w:color w:val="auto"/>
          <w:shd w:val="clear" w:color="auto" w:fill="FFFFFF"/>
        </w:rPr>
        <w:t>,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 signatáře Charty 77. Své první samostatné výstavy </w:t>
      </w:r>
      <w:r w:rsidR="00547454" w:rsidRPr="00967910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se 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>dočkal až nyní, v jednaosmdesáti letech. Výběr z jeho celoživotní t</w:t>
      </w:r>
      <w:r w:rsidR="00547454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vorby 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představí od 5. října do 5. </w:t>
      </w:r>
      <w:r w:rsidR="00547454" w:rsidRPr="00967910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listopadu </w:t>
      </w:r>
      <w:r w:rsidR="00547454" w:rsidRPr="00AE4F60">
        <w:rPr>
          <w:rFonts w:ascii="Times New Roman" w:hAnsi="Times New Roman" w:cs="Times New Roman"/>
          <w:b/>
          <w:color w:val="auto"/>
          <w:shd w:val="clear" w:color="auto" w:fill="FFFFFF"/>
        </w:rPr>
        <w:t>g</w:t>
      </w:r>
      <w:r w:rsidR="00547454" w:rsidRPr="00967910">
        <w:rPr>
          <w:rFonts w:ascii="Times New Roman" w:hAnsi="Times New Roman" w:cs="Times New Roman"/>
          <w:b/>
          <w:color w:val="auto"/>
          <w:shd w:val="clear" w:color="auto" w:fill="FFFFFF"/>
        </w:rPr>
        <w:t>alerie</w:t>
      </w:r>
      <w:r w:rsidR="00547454" w:rsidRPr="00947948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 Arthouse Hejtmánek v Praze-Bubenči. </w:t>
      </w:r>
    </w:p>
    <w:p w:rsidR="00547454" w:rsidRPr="00947948" w:rsidRDefault="00547454" w:rsidP="0096276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auto"/>
          <w:shd w:val="clear" w:color="auto" w:fill="FFFFFF"/>
        </w:rPr>
      </w:pPr>
    </w:p>
    <w:p w:rsidR="0096276B" w:rsidRDefault="00547454" w:rsidP="005B3F47">
      <w:pPr>
        <w:pStyle w:val="Zkladntext"/>
        <w:spacing w:after="120" w:line="240" w:lineRule="auto"/>
        <w:rPr>
          <w:rFonts w:ascii="Times New Roman" w:hAnsi="Times New Roman" w:cs="Times New Roman"/>
          <w:color w:val="auto"/>
          <w:shd w:val="clear" w:color="auto" w:fill="FFFFFF"/>
        </w:rPr>
      </w:pPr>
      <w:r w:rsidRPr="00947948">
        <w:rPr>
          <w:rFonts w:ascii="Times New Roman" w:hAnsi="Times New Roman" w:cs="Times New Roman"/>
          <w:color w:val="auto"/>
          <w:shd w:val="clear" w:color="auto" w:fill="FFFFFF"/>
        </w:rPr>
        <w:t xml:space="preserve">Beránkovy plastiky, kolorované objekty i asambláže ze dřeva by přitom nejspíš skončily v kontejneru. Doslova na poslední chvíli – krátce před stěhováním Milana Beránka z jeho </w:t>
      </w:r>
      <w:r w:rsidR="001E60D1">
        <w:rPr>
          <w:rFonts w:ascii="Times New Roman" w:hAnsi="Times New Roman" w:cs="Times New Roman"/>
          <w:color w:val="auto"/>
          <w:shd w:val="clear" w:color="auto" w:fill="FFFFFF"/>
        </w:rPr>
        <w:t xml:space="preserve">třípokojového </w:t>
      </w:r>
      <w:r>
        <w:rPr>
          <w:rFonts w:ascii="Times New Roman" w:hAnsi="Times New Roman" w:cs="Times New Roman"/>
          <w:color w:val="auto"/>
          <w:shd w:val="clear" w:color="auto" w:fill="FFFFFF"/>
        </w:rPr>
        <w:t xml:space="preserve">bytu – </w:t>
      </w:r>
      <w:r w:rsidRPr="00947948">
        <w:rPr>
          <w:rFonts w:ascii="Times New Roman" w:hAnsi="Times New Roman" w:cs="Times New Roman"/>
          <w:color w:val="auto"/>
          <w:shd w:val="clear" w:color="auto" w:fill="FFFFFF"/>
        </w:rPr>
        <w:t xml:space="preserve">je odtud zachránil galerista, sběratel a akademický malíř </w:t>
      </w:r>
      <w:r w:rsidRPr="002E39E7">
        <w:rPr>
          <w:rFonts w:ascii="Times New Roman" w:hAnsi="Times New Roman" w:cs="Times New Roman"/>
          <w:b/>
          <w:color w:val="auto"/>
          <w:shd w:val="clear" w:color="auto" w:fill="FFFFFF"/>
        </w:rPr>
        <w:t>Tomáš Hejtmánek</w:t>
      </w:r>
      <w:r w:rsidRPr="00947948">
        <w:rPr>
          <w:rFonts w:ascii="Times New Roman" w:hAnsi="Times New Roman" w:cs="Times New Roman"/>
          <w:color w:val="auto"/>
          <w:shd w:val="clear" w:color="auto" w:fill="FFFFFF"/>
        </w:rPr>
        <w:t xml:space="preserve">. Spolu s umělcovými básněmi, dobovými fotografiemi a nově natočeným filmovým dokumentem se tak dílo osobitého a mimořádně kreativního autora vůbec poprvé představí veřejnosti. Výstava </w:t>
      </w:r>
      <w:r w:rsidR="001E60D1">
        <w:rPr>
          <w:rFonts w:ascii="Times New Roman" w:hAnsi="Times New Roman" w:cs="Times New Roman"/>
          <w:color w:val="auto"/>
          <w:shd w:val="clear" w:color="auto" w:fill="FFFFFF"/>
        </w:rPr>
        <w:t>bude otevřena denně</w:t>
      </w:r>
      <w:r>
        <w:rPr>
          <w:rFonts w:ascii="Times New Roman" w:hAnsi="Times New Roman" w:cs="Times New Roman"/>
          <w:color w:val="auto"/>
          <w:shd w:val="clear" w:color="auto" w:fill="FFFFFF"/>
        </w:rPr>
        <w:t xml:space="preserve"> od 10</w:t>
      </w:r>
      <w:r w:rsidRPr="00947948">
        <w:rPr>
          <w:rFonts w:ascii="Times New Roman" w:hAnsi="Times New Roman" w:cs="Times New Roman"/>
          <w:color w:val="auto"/>
          <w:shd w:val="clear" w:color="auto" w:fill="FFFFFF"/>
        </w:rPr>
        <w:t xml:space="preserve"> do 18 hodin</w:t>
      </w:r>
      <w:r w:rsidR="001E60D1">
        <w:rPr>
          <w:rFonts w:ascii="Times New Roman" w:hAnsi="Times New Roman" w:cs="Times New Roman"/>
          <w:color w:val="auto"/>
          <w:shd w:val="clear" w:color="auto" w:fill="FFFFFF"/>
        </w:rPr>
        <w:t>, uzavřena bude pouze v den státního svátku 28. října</w:t>
      </w:r>
      <w:r w:rsidRPr="00947948">
        <w:rPr>
          <w:rFonts w:ascii="Times New Roman" w:hAnsi="Times New Roman" w:cs="Times New Roman"/>
          <w:color w:val="auto"/>
          <w:shd w:val="clear" w:color="auto" w:fill="FFFFFF"/>
        </w:rPr>
        <w:t xml:space="preserve">. Její prohlídka </w:t>
      </w:r>
      <w:r w:rsidRPr="00947948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>je zároveň</w:t>
      </w:r>
      <w:r w:rsidRPr="00947948">
        <w:rPr>
          <w:rFonts w:ascii="Times New Roman" w:hAnsi="Times New Roman" w:cs="Times New Roman"/>
          <w:color w:val="auto"/>
          <w:shd w:val="clear" w:color="auto" w:fill="FFFFFF"/>
        </w:rPr>
        <w:t xml:space="preserve"> ojedinělou příleži</w:t>
      </w:r>
      <w:r>
        <w:rPr>
          <w:rFonts w:ascii="Times New Roman" w:hAnsi="Times New Roman" w:cs="Times New Roman"/>
          <w:color w:val="auto"/>
          <w:shd w:val="clear" w:color="auto" w:fill="FFFFFF"/>
        </w:rPr>
        <w:t>tostí k návštěvě bubenečské vily ze 17. století, kde sídlí galerie a aukční dům.</w:t>
      </w:r>
    </w:p>
    <w:p w:rsidR="00547454" w:rsidRPr="00E12DFF" w:rsidRDefault="00547454" w:rsidP="005B3F47">
      <w:pPr>
        <w:pStyle w:val="Zkladntext"/>
        <w:spacing w:after="120" w:line="240" w:lineRule="auto"/>
        <w:rPr>
          <w:rFonts w:ascii="Times New Roman" w:eastAsia="Times New Roman" w:hAnsi="Times New Roman" w:cs="Times New Roman"/>
          <w:b/>
          <w:bCs/>
          <w:color w:val="auto"/>
          <w:bdr w:val="none" w:sz="0" w:space="0" w:color="auto" w:frame="1"/>
          <w:lang w:eastAsia="cs-CZ" w:bidi="ar-SA"/>
        </w:rPr>
      </w:pPr>
      <w:r>
        <w:rPr>
          <w:rFonts w:ascii="Times New Roman" w:hAnsi="Times New Roman" w:cs="Times New Roman"/>
          <w:b/>
          <w:color w:val="auto"/>
          <w:shd w:val="clear" w:color="auto" w:fill="FFFFFF"/>
        </w:rPr>
        <w:t>Zážitek z výstavy i prostoru</w:t>
      </w:r>
    </w:p>
    <w:p w:rsidR="00547454" w:rsidRDefault="00547454" w:rsidP="005B3F47">
      <w:pPr>
        <w:pStyle w:val="Zkladntext"/>
        <w:spacing w:after="120" w:line="240" w:lineRule="auto"/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</w:pPr>
      <w:r w:rsidRPr="00726561">
        <w:rPr>
          <w:rStyle w:val="Internetovodkaz"/>
          <w:rFonts w:ascii="Times New Roman" w:hAnsi="Times New Roman" w:cs="Times New Roman"/>
          <w:bCs/>
          <w:i/>
          <w:iCs/>
          <w:color w:val="auto"/>
          <w:u w:val="none"/>
        </w:rPr>
        <w:t>„</w:t>
      </w:r>
      <w:r w:rsidRPr="002E39E7">
        <w:rPr>
          <w:rStyle w:val="Internetovodkaz"/>
          <w:rFonts w:ascii="Times New Roman" w:hAnsi="Times New Roman" w:cs="Times New Roman"/>
          <w:bCs/>
          <w:i/>
          <w:iCs/>
          <w:color w:val="auto"/>
          <w:u w:val="none"/>
        </w:rPr>
        <w:t>Milan Beránek vytvořil mnoho děl velmi kvalitních, často ironických vůči vládě jedné strany, takže by byla velká škoda, aby on i jeho práce upad</w:t>
      </w:r>
      <w:r w:rsidR="00DB5806">
        <w:rPr>
          <w:rStyle w:val="Internetovodkaz"/>
          <w:rFonts w:ascii="Times New Roman" w:hAnsi="Times New Roman" w:cs="Times New Roman"/>
          <w:bCs/>
          <w:i/>
          <w:iCs/>
          <w:color w:val="auto"/>
          <w:u w:val="none"/>
        </w:rPr>
        <w:t xml:space="preserve">li v zapomnění. </w:t>
      </w:r>
      <w:r w:rsidRPr="002E39E7">
        <w:rPr>
          <w:rStyle w:val="Internetovodkaz"/>
          <w:rFonts w:ascii="Times New Roman" w:hAnsi="Times New Roman" w:cs="Times New Roman"/>
          <w:bCs/>
          <w:i/>
          <w:iCs/>
          <w:color w:val="auto"/>
          <w:u w:val="none"/>
        </w:rPr>
        <w:t>Mým</w:t>
      </w:r>
      <w:r w:rsidR="00DB5806">
        <w:rPr>
          <w:rStyle w:val="Internetovodkaz"/>
          <w:rFonts w:ascii="Times New Roman" w:hAnsi="Times New Roman" w:cs="Times New Roman"/>
          <w:bCs/>
          <w:i/>
          <w:iCs/>
          <w:color w:val="auto"/>
          <w:u w:val="none"/>
        </w:rPr>
        <w:t xml:space="preserve"> cílem je</w:t>
      </w:r>
      <w:r>
        <w:rPr>
          <w:rStyle w:val="Internetovodkaz"/>
          <w:rFonts w:ascii="Times New Roman" w:hAnsi="Times New Roman" w:cs="Times New Roman"/>
          <w:bCs/>
          <w:i/>
          <w:iCs/>
          <w:color w:val="auto"/>
          <w:u w:val="none"/>
        </w:rPr>
        <w:t xml:space="preserve"> jeho dílo nejen </w:t>
      </w:r>
      <w:r w:rsidRPr="002E39E7">
        <w:rPr>
          <w:rStyle w:val="Internetovodkaz"/>
          <w:rFonts w:ascii="Times New Roman" w:hAnsi="Times New Roman" w:cs="Times New Roman"/>
          <w:bCs/>
          <w:i/>
          <w:iCs/>
          <w:color w:val="auto"/>
          <w:u w:val="none"/>
        </w:rPr>
        <w:t xml:space="preserve">důstojně </w:t>
      </w:r>
      <w:r>
        <w:rPr>
          <w:rStyle w:val="Internetovodkaz"/>
          <w:rFonts w:ascii="Times New Roman" w:hAnsi="Times New Roman" w:cs="Times New Roman"/>
          <w:bCs/>
          <w:i/>
          <w:iCs/>
          <w:color w:val="auto"/>
          <w:u w:val="none"/>
        </w:rPr>
        <w:t>prezentovat</w:t>
      </w:r>
      <w:r w:rsidRPr="002E39E7">
        <w:rPr>
          <w:rStyle w:val="Internetovodkaz"/>
          <w:rFonts w:ascii="Times New Roman" w:hAnsi="Times New Roman" w:cs="Times New Roman"/>
          <w:bCs/>
          <w:i/>
          <w:iCs/>
          <w:color w:val="auto"/>
          <w:u w:val="none"/>
        </w:rPr>
        <w:t xml:space="preserve">, ale dostat ho i </w:t>
      </w:r>
      <w:r>
        <w:rPr>
          <w:rStyle w:val="Internetovodkaz"/>
          <w:rFonts w:ascii="Times New Roman" w:hAnsi="Times New Roman" w:cs="Times New Roman"/>
          <w:bCs/>
          <w:i/>
          <w:iCs/>
          <w:color w:val="auto"/>
          <w:u w:val="none"/>
        </w:rPr>
        <w:t>mezi sběratele a do galerií,</w:t>
      </w:r>
      <w:r w:rsidRPr="002E39E7">
        <w:rPr>
          <w:rStyle w:val="Internetovodkaz"/>
          <w:rFonts w:ascii="Times New Roman" w:hAnsi="Times New Roman" w:cs="Times New Roman"/>
          <w:bCs/>
          <w:i/>
          <w:iCs/>
          <w:color w:val="auto"/>
          <w:u w:val="none"/>
        </w:rPr>
        <w:t>“</w:t>
      </w:r>
      <w:r w:rsidRPr="00947948"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  <w:t xml:space="preserve"> říká Tomáš</w:t>
      </w:r>
      <w:r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  <w:t xml:space="preserve"> Hejtmánek, který je i autorem výstavy.</w:t>
      </w:r>
    </w:p>
    <w:p w:rsidR="00547454" w:rsidRPr="00947948" w:rsidRDefault="00547454" w:rsidP="005B3F47">
      <w:pPr>
        <w:pStyle w:val="Zkladntext"/>
        <w:spacing w:after="120" w:line="240" w:lineRule="auto"/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</w:pPr>
      <w:r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  <w:t xml:space="preserve">On sám se jako galerista i majitel významného aukčního domu </w:t>
      </w:r>
      <w:r w:rsidRPr="00947948"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  <w:t xml:space="preserve">specializuje právě na objevování neznámých či neprávem opomíjených autorů. K těm </w:t>
      </w:r>
      <w:r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  <w:t>patřil i</w:t>
      </w:r>
      <w:r w:rsidRPr="00947948"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  <w:t xml:space="preserve"> sochař Jaroslav </w:t>
      </w:r>
      <w:proofErr w:type="spellStart"/>
      <w:r w:rsidRPr="00947948"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  <w:t>Horejc</w:t>
      </w:r>
      <w:proofErr w:type="spellEnd"/>
      <w:r w:rsidRPr="00947948"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  <w:t xml:space="preserve">, na jehož </w:t>
      </w:r>
      <w:r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  <w:t xml:space="preserve">loňskou </w:t>
      </w:r>
      <w:r w:rsidRPr="00947948"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  <w:t>úspěšnou výstavu</w:t>
      </w:r>
      <w:r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  <w:t xml:space="preserve"> v Arthouse Hejtmánek nyní Beránkova </w:t>
      </w:r>
      <w:r w:rsidRPr="00947948"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  <w:t>retrospektiva</w:t>
      </w:r>
      <w:r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  <w:t xml:space="preserve"> </w:t>
      </w:r>
      <w:r w:rsidRPr="00947948">
        <w:rPr>
          <w:rStyle w:val="Internetovodkaz"/>
          <w:rFonts w:ascii="Times New Roman" w:hAnsi="Times New Roman" w:cs="Times New Roman"/>
          <w:bCs/>
          <w:iCs/>
          <w:color w:val="auto"/>
          <w:u w:val="none"/>
        </w:rPr>
        <w:t>navazuje.</w:t>
      </w:r>
    </w:p>
    <w:p w:rsidR="003F74BA" w:rsidRDefault="00547454" w:rsidP="005B3F47">
      <w:pPr>
        <w:pStyle w:val="Zkladntext"/>
        <w:spacing w:after="120" w:line="240" w:lineRule="auto"/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</w:pPr>
      <w:r w:rsidRPr="00947948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 xml:space="preserve">Výstava </w:t>
      </w:r>
      <w:r w:rsidR="003F74BA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 xml:space="preserve">je instalována v </w:t>
      </w:r>
      <w:r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 xml:space="preserve">ateliéru </w:t>
      </w:r>
      <w:r w:rsidR="003F74BA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 xml:space="preserve">a </w:t>
      </w:r>
      <w:r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>v</w:t>
      </w:r>
      <w:r w:rsidR="003F74BA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> </w:t>
      </w:r>
      <w:r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>přízemí</w:t>
      </w:r>
      <w:r w:rsidR="003F74BA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 xml:space="preserve"> domu</w:t>
      </w:r>
      <w:r w:rsidRPr="00947948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>. Jedna z místností připomíná</w:t>
      </w:r>
      <w:r w:rsidR="001E60D1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 xml:space="preserve"> i</w:t>
      </w:r>
      <w:r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 xml:space="preserve"> </w:t>
      </w:r>
      <w:r w:rsidRPr="00947948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>část umělcova bytu:</w:t>
      </w:r>
      <w:r w:rsidR="001E60D1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 xml:space="preserve"> zařízena je podobně jako </w:t>
      </w:r>
      <w:r w:rsidR="003F74BA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>pokoj v pane</w:t>
      </w:r>
      <w:r w:rsidR="001E60D1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>láku, kde Milan Beránek žil a</w:t>
      </w:r>
      <w:r w:rsidR="003F74BA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 xml:space="preserve"> </w:t>
      </w:r>
      <w:r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>pracoval.</w:t>
      </w:r>
      <w:r w:rsidR="003F74BA" w:rsidRPr="003F74BA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 xml:space="preserve"> </w:t>
      </w:r>
    </w:p>
    <w:p w:rsidR="00547454" w:rsidRPr="003F74BA" w:rsidRDefault="003F74BA" w:rsidP="005B3F47">
      <w:pPr>
        <w:pStyle w:val="Zkladntext"/>
        <w:spacing w:after="120" w:line="240" w:lineRule="auto"/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</w:pPr>
      <w:r w:rsidRPr="00947948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>Vedle Beránk</w:t>
      </w:r>
      <w:r w:rsidR="001E60D1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>ových děl je tak zážitkem také</w:t>
      </w:r>
      <w:r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 xml:space="preserve"> jejich originální instalace ve stylově zařízené vile</w:t>
      </w:r>
      <w:r w:rsidR="001E60D1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 xml:space="preserve">. Ta ukazuje, jak </w:t>
      </w:r>
      <w:r w:rsidRPr="00947948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>noblesně a vkusně lze kombinovat staré umění se současným designem.</w:t>
      </w:r>
    </w:p>
    <w:p w:rsidR="0096276B" w:rsidRDefault="00547454" w:rsidP="005B3F47">
      <w:pPr>
        <w:pStyle w:val="Zkladntext"/>
        <w:spacing w:after="120" w:line="240" w:lineRule="auto"/>
        <w:rPr>
          <w:rFonts w:ascii="Times New Roman" w:eastAsia="Times New Roman" w:hAnsi="Times New Roman" w:cs="Times New Roman"/>
          <w:b/>
          <w:bCs/>
          <w:color w:val="auto"/>
          <w:bdr w:val="none" w:sz="0" w:space="0" w:color="auto" w:frame="1"/>
          <w:lang w:eastAsia="cs-CZ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bdr w:val="none" w:sz="0" w:space="0" w:color="auto" w:frame="1"/>
          <w:lang w:eastAsia="cs-CZ" w:bidi="ar-SA"/>
        </w:rPr>
        <w:t>Nový život starých věcí</w:t>
      </w:r>
    </w:p>
    <w:p w:rsidR="00547454" w:rsidRPr="00DB5806" w:rsidRDefault="00547454" w:rsidP="00DB5806">
      <w:pPr>
        <w:pStyle w:val="Zkladntext"/>
        <w:spacing w:after="120" w:line="240" w:lineRule="auto"/>
        <w:rPr>
          <w:rStyle w:val="Internetovodkaz"/>
          <w:rFonts w:ascii="Times New Roman" w:eastAsia="Times New Roman" w:hAnsi="Times New Roman" w:cs="Times New Roman"/>
          <w:b/>
          <w:bCs/>
          <w:color w:val="auto"/>
          <w:u w:val="none"/>
          <w:bdr w:val="none" w:sz="0" w:space="0" w:color="auto" w:frame="1"/>
          <w:lang w:eastAsia="cs-CZ" w:bidi="ar-SA"/>
        </w:rPr>
      </w:pP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Tradičním materiálem v Beránkově tvorbě je sochařská plastelína, díky níž byl schopen naprosto přesně a zároveň svobodně realizovat své představy jak v plastických skicách, návrzích pro větší sochy, tak i </w:t>
      </w:r>
      <w:r w:rsidR="003F74BA">
        <w:rPr>
          <w:rStyle w:val="Internetovodkaz"/>
          <w:rFonts w:ascii="Times New Roman" w:hAnsi="Times New Roman" w:cs="Times New Roman"/>
          <w:color w:val="auto"/>
          <w:u w:val="none"/>
        </w:rPr>
        <w:t xml:space="preserve">ve 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>svébytných drobných figurál</w:t>
      </w:r>
      <w:r w:rsidR="003F74BA">
        <w:rPr>
          <w:rStyle w:val="Internetovodkaz"/>
          <w:rFonts w:ascii="Times New Roman" w:hAnsi="Times New Roman" w:cs="Times New Roman"/>
          <w:color w:val="auto"/>
          <w:u w:val="none"/>
        </w:rPr>
        <w:t xml:space="preserve">ních námětech. Zachycoval 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biblická </w:t>
      </w:r>
      <w:r w:rsidR="003F74BA">
        <w:rPr>
          <w:rStyle w:val="Internetovodkaz"/>
          <w:rFonts w:ascii="Times New Roman" w:hAnsi="Times New Roman" w:cs="Times New Roman"/>
          <w:color w:val="auto"/>
          <w:u w:val="none"/>
        </w:rPr>
        <w:t>témata nebo citové stavy (témata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 strachu a nejistoty), zápasy či splynutí nebo jen abstrahoval při zkoumání geometrických vztahů a průniků.</w:t>
      </w:r>
    </w:p>
    <w:p w:rsidR="0096276B" w:rsidRDefault="00547454" w:rsidP="005B3F47">
      <w:pPr>
        <w:spacing w:after="120"/>
        <w:rPr>
          <w:rFonts w:hint="eastAsia"/>
        </w:rPr>
      </w:pP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Další neméně významnou a zajímavou </w:t>
      </w:r>
      <w:r w:rsidRPr="00947948">
        <w:t>částí Beránkova díla js</w:t>
      </w:r>
      <w:r>
        <w:t>ou objekty sestavené převážně z</w:t>
      </w:r>
      <w:r>
        <w:rPr>
          <w:rFonts w:hint="eastAsia"/>
        </w:rPr>
        <w:t> </w:t>
      </w:r>
      <w:r w:rsidRPr="00947948">
        <w:t>nalezený</w:t>
      </w:r>
      <w:r w:rsidR="003F74BA">
        <w:t>ch</w:t>
      </w:r>
      <w:r>
        <w:t xml:space="preserve"> věcí. </w:t>
      </w:r>
      <w:r w:rsidRPr="00947948">
        <w:t>Od šedesátých let soustavně vyhledával př</w:t>
      </w:r>
      <w:r w:rsidR="003F74BA">
        <w:t xml:space="preserve">edměty, jimž dával </w:t>
      </w:r>
      <w:r w:rsidRPr="00947948">
        <w:t xml:space="preserve">nový smysl. 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>Věcem často odsouzeným k zániku tak dával nový život. Název díla</w:t>
      </w:r>
      <w:bookmarkStart w:id="0" w:name="_GoBack"/>
      <w:bookmarkEnd w:id="0"/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 pak většinou vtipně podtrhoval zvolený námět, nezřídka se díla jevila jako sarkastická odpověď na soudobou politickou situaci. </w:t>
      </w:r>
      <w:r w:rsidRPr="00947948">
        <w:t>Nově vy</w:t>
      </w:r>
      <w:r w:rsidR="004E4BD4">
        <w:t>tvořené objekty zpočátku koloroval</w:t>
      </w:r>
      <w:r w:rsidRPr="00947948">
        <w:t xml:space="preserve"> jen černě, postupně uplatňoval i další barvy, především červenou a žlutou.</w:t>
      </w:r>
    </w:p>
    <w:p w:rsidR="0096276B" w:rsidRDefault="00547454" w:rsidP="005B3F47">
      <w:pPr>
        <w:spacing w:after="120"/>
        <w:rPr>
          <w:rFonts w:hint="eastAsia"/>
        </w:rPr>
      </w:pPr>
      <w:r w:rsidRPr="00947948">
        <w:rPr>
          <w:rFonts w:ascii="Times New Roman" w:hAnsi="Times New Roman" w:cs="Times New Roman"/>
          <w:b/>
          <w:color w:val="auto"/>
        </w:rPr>
        <w:lastRenderedPageBreak/>
        <w:t>Texty a básně</w:t>
      </w:r>
    </w:p>
    <w:p w:rsidR="00547454" w:rsidRPr="0096276B" w:rsidRDefault="00547454" w:rsidP="005B3F47">
      <w:pPr>
        <w:spacing w:after="120"/>
        <w:rPr>
          <w:rStyle w:val="Internetovodkaz"/>
          <w:rFonts w:hint="eastAsia"/>
          <w:color w:val="00000A"/>
          <w:u w:val="none"/>
        </w:rPr>
      </w:pPr>
      <w:r w:rsidRPr="00947948">
        <w:rPr>
          <w:rFonts w:ascii="Times New Roman" w:hAnsi="Times New Roman" w:cs="Times New Roman"/>
          <w:color w:val="auto"/>
        </w:rPr>
        <w:t>Nemalou část umělcovy tvorby tvořily také básně, kterým se věnoval celý život. Najdeme zde básně milostné i takové, kter</w:t>
      </w:r>
      <w:r>
        <w:rPr>
          <w:rFonts w:ascii="Times New Roman" w:hAnsi="Times New Roman" w:cs="Times New Roman"/>
          <w:color w:val="auto"/>
        </w:rPr>
        <w:t xml:space="preserve">é reagují na společenské dění, všechny však </w:t>
      </w:r>
      <w:r w:rsidRPr="00947948">
        <w:rPr>
          <w:rFonts w:ascii="Times New Roman" w:hAnsi="Times New Roman" w:cs="Times New Roman"/>
          <w:color w:val="auto"/>
        </w:rPr>
        <w:t xml:space="preserve">vypovídají o člověku nesmírně citlivém. 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>Mezi Beránkovými krátkými básněmi můžeme objevit velm</w:t>
      </w:r>
      <w:r w:rsidR="004E4BD4">
        <w:rPr>
          <w:rStyle w:val="Internetovodkaz"/>
          <w:rFonts w:ascii="Times New Roman" w:hAnsi="Times New Roman" w:cs="Times New Roman"/>
          <w:color w:val="auto"/>
          <w:u w:val="none"/>
        </w:rPr>
        <w:t xml:space="preserve">i zajímavé experimentální texty. 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 </w:t>
      </w:r>
    </w:p>
    <w:p w:rsidR="00547454" w:rsidRPr="00106757" w:rsidRDefault="00547454" w:rsidP="005B3F47">
      <w:pPr>
        <w:spacing w:after="120"/>
        <w:rPr>
          <w:rFonts w:hint="eastAsia"/>
        </w:rPr>
      </w:pPr>
      <w:r w:rsidRPr="000C4C20">
        <w:rPr>
          <w:rStyle w:val="Internetovodkaz"/>
          <w:rFonts w:ascii="Times New Roman" w:hAnsi="Times New Roman" w:cs="Times New Roman"/>
          <w:i/>
          <w:color w:val="auto"/>
          <w:u w:val="none"/>
        </w:rPr>
        <w:t>„</w:t>
      </w:r>
      <w:r w:rsidRPr="00106757">
        <w:rPr>
          <w:i/>
          <w:iCs/>
        </w:rPr>
        <w:t>Líbit se moje tvorba nemá a ani nechce. Porozumění a spříznění je mou snahou. Hledám a poznávám, snažím se pochopit a mám obavu o život svůj i život ostatních. Každého, kdo vědomě, bez viny, je dobrý nebo zlý s vlastním osudem, který přetváří dle svých schopností, a světla, za kterým v životě jde</w:t>
      </w:r>
      <w:r>
        <w:rPr>
          <w:i/>
          <w:iCs/>
        </w:rPr>
        <w:t>,“</w:t>
      </w:r>
      <w:r>
        <w:t xml:space="preserve"> poznamenal si Milan Beránek o své tvorbě v srpnu</w:t>
      </w:r>
      <w:r w:rsidRPr="00106757">
        <w:t xml:space="preserve"> 1984.</w:t>
      </w:r>
    </w:p>
    <w:p w:rsidR="00547454" w:rsidRDefault="00547454" w:rsidP="005B3F47">
      <w:pPr>
        <w:spacing w:after="120"/>
        <w:rPr>
          <w:rStyle w:val="Internetovodkaz"/>
          <w:rFonts w:ascii="Times New Roman" w:hAnsi="Times New Roman" w:cs="Times New Roman"/>
          <w:color w:val="auto"/>
          <w:u w:val="none"/>
        </w:rPr>
      </w:pP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>Výstavu doprovází katalog s bohatou obrazovou př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>íl</w:t>
      </w:r>
      <w:r w:rsidR="004E4BD4">
        <w:rPr>
          <w:rStyle w:val="Internetovodkaz"/>
          <w:rFonts w:ascii="Times New Roman" w:hAnsi="Times New Roman" w:cs="Times New Roman"/>
          <w:color w:val="auto"/>
          <w:u w:val="none"/>
        </w:rPr>
        <w:t>ohou z umělcova díla</w:t>
      </w:r>
      <w:r w:rsidR="00DB5806">
        <w:rPr>
          <w:rStyle w:val="Internetovodkaz"/>
          <w:rFonts w:ascii="Times New Roman" w:hAnsi="Times New Roman" w:cs="Times New Roman"/>
          <w:color w:val="auto"/>
          <w:u w:val="none"/>
        </w:rPr>
        <w:t>,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 včetně </w:t>
      </w:r>
      <w:r w:rsidR="001E60D1">
        <w:rPr>
          <w:rStyle w:val="Internetovodkaz"/>
          <w:rFonts w:ascii="Times New Roman" w:hAnsi="Times New Roman" w:cs="Times New Roman"/>
          <w:color w:val="auto"/>
          <w:u w:val="none"/>
        </w:rPr>
        <w:t xml:space="preserve">jeho 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>poezie.</w:t>
      </w:r>
    </w:p>
    <w:p w:rsidR="00547454" w:rsidRPr="004E4BD4" w:rsidRDefault="004E4BD4" w:rsidP="005B3F47">
      <w:pPr>
        <w:spacing w:after="120"/>
        <w:rPr>
          <w:rFonts w:hint="eastAsia"/>
          <w:b/>
          <w:color w:val="auto"/>
        </w:rPr>
      </w:pPr>
      <w:r w:rsidRPr="004E4BD4">
        <w:rPr>
          <w:rStyle w:val="Internetovodkaz"/>
          <w:rFonts w:ascii="Times New Roman" w:hAnsi="Times New Roman" w:cs="Times New Roman"/>
          <w:b/>
          <w:color w:val="auto"/>
          <w:u w:val="none"/>
        </w:rPr>
        <w:t>Milan Beránek.</w:t>
      </w:r>
      <w:r w:rsidR="00547454" w:rsidRPr="004E4BD4">
        <w:rPr>
          <w:rStyle w:val="Internetovodkaz"/>
          <w:rFonts w:ascii="Times New Roman" w:hAnsi="Times New Roman" w:cs="Times New Roman"/>
          <w:b/>
          <w:color w:val="auto"/>
          <w:u w:val="none"/>
        </w:rPr>
        <w:t xml:space="preserve"> ARTHOUSE HEJTMÁNEK, galerie a aukční dům, </w:t>
      </w:r>
      <w:proofErr w:type="spellStart"/>
      <w:r w:rsidR="00547454" w:rsidRPr="004E4BD4">
        <w:rPr>
          <w:b/>
          <w:color w:val="auto"/>
        </w:rPr>
        <w:t>Goetheho</w:t>
      </w:r>
      <w:proofErr w:type="spellEnd"/>
      <w:r w:rsidR="00547454" w:rsidRPr="004E4BD4">
        <w:rPr>
          <w:b/>
          <w:color w:val="auto"/>
        </w:rPr>
        <w:t xml:space="preserve"> 17/2, 160 00 Praha 6 – Bubeneč. Od 5. října do 5. listopadu 20</w:t>
      </w:r>
      <w:r w:rsidR="00C36631">
        <w:rPr>
          <w:b/>
          <w:color w:val="auto"/>
        </w:rPr>
        <w:t>17, otevřeno denně (kromě státního svátku 28. října</w:t>
      </w:r>
      <w:r w:rsidR="001E60D1">
        <w:rPr>
          <w:b/>
          <w:color w:val="auto"/>
        </w:rPr>
        <w:t>) od 10</w:t>
      </w:r>
      <w:r w:rsidR="00547454" w:rsidRPr="004E4BD4">
        <w:rPr>
          <w:b/>
          <w:color w:val="auto"/>
        </w:rPr>
        <w:t xml:space="preserve"> do 18 hodin, vstupné </w:t>
      </w:r>
      <w:r w:rsidRPr="004E4BD4">
        <w:rPr>
          <w:b/>
          <w:color w:val="auto"/>
        </w:rPr>
        <w:t>80 Kč (poloviční 40 Kč, rodinné 120 Kč)</w:t>
      </w:r>
    </w:p>
    <w:p w:rsidR="00547454" w:rsidRPr="00455209" w:rsidRDefault="00DF36B5" w:rsidP="005B3F47">
      <w:pPr>
        <w:spacing w:after="120"/>
        <w:rPr>
          <w:rStyle w:val="Internetovodkaz"/>
          <w:rFonts w:ascii="Times New Roman" w:hAnsi="Times New Roman" w:cs="Times New Roman"/>
          <w:b/>
          <w:color w:val="auto"/>
          <w:u w:val="none"/>
        </w:rPr>
      </w:pPr>
      <w:hyperlink r:id="rId5" w:history="1">
        <w:r w:rsidR="00547454" w:rsidRPr="00455209">
          <w:rPr>
            <w:rStyle w:val="Hypertextovodkaz"/>
            <w:rFonts w:ascii="Times New Roman" w:hAnsi="Times New Roman" w:cs="Times New Roman"/>
            <w:b/>
            <w:color w:val="auto"/>
            <w:u w:val="none"/>
          </w:rPr>
          <w:t>www.arthousehejtmanek.cz</w:t>
        </w:r>
      </w:hyperlink>
    </w:p>
    <w:p w:rsidR="00547454" w:rsidRDefault="00547454" w:rsidP="005B3F47">
      <w:pPr>
        <w:widowControl/>
        <w:shd w:val="clear" w:color="auto" w:fill="FFFFFF"/>
        <w:spacing w:after="12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auto"/>
          <w:bdr w:val="none" w:sz="0" w:space="0" w:color="auto" w:frame="1"/>
          <w:lang w:eastAsia="cs-CZ" w:bidi="ar-SA"/>
        </w:rPr>
      </w:pPr>
    </w:p>
    <w:p w:rsidR="00547454" w:rsidRDefault="00547454" w:rsidP="005B3F47">
      <w:pPr>
        <w:widowControl/>
        <w:shd w:val="clear" w:color="auto" w:fill="FFFFFF"/>
        <w:spacing w:after="12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auto"/>
          <w:bdr w:val="none" w:sz="0" w:space="0" w:color="auto" w:frame="1"/>
          <w:lang w:eastAsia="cs-CZ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bdr w:val="none" w:sz="0" w:space="0" w:color="auto" w:frame="1"/>
          <w:lang w:eastAsia="cs-CZ" w:bidi="ar-SA"/>
        </w:rPr>
        <w:t>KDO JE KDO</w:t>
      </w:r>
    </w:p>
    <w:p w:rsidR="00547454" w:rsidRPr="00947948" w:rsidRDefault="00547454" w:rsidP="005B3F47">
      <w:pPr>
        <w:widowControl/>
        <w:shd w:val="clear" w:color="auto" w:fill="FFFFFF"/>
        <w:spacing w:after="120"/>
        <w:jc w:val="both"/>
        <w:textAlignment w:val="baseline"/>
        <w:rPr>
          <w:rFonts w:ascii="Times New Roman" w:eastAsia="Times New Roman" w:hAnsi="Times New Roman" w:cs="Times New Roman"/>
          <w:color w:val="auto"/>
          <w:lang w:eastAsia="cs-CZ" w:bidi="ar-SA"/>
        </w:rPr>
      </w:pPr>
      <w:r w:rsidRPr="00947948">
        <w:rPr>
          <w:rFonts w:ascii="Times New Roman" w:eastAsia="Times New Roman" w:hAnsi="Times New Roman" w:cs="Times New Roman"/>
          <w:b/>
          <w:bCs/>
          <w:color w:val="auto"/>
          <w:bdr w:val="none" w:sz="0" w:space="0" w:color="auto" w:frame="1"/>
          <w:lang w:eastAsia="cs-CZ" w:bidi="ar-SA"/>
        </w:rPr>
        <w:t>Arthouse Hejtmánek</w:t>
      </w:r>
      <w:r w:rsidRPr="00AE4F60">
        <w:rPr>
          <w:rFonts w:ascii="Times New Roman" w:eastAsia="Times New Roman" w:hAnsi="Times New Roman" w:cs="Times New Roman"/>
          <w:bCs/>
          <w:color w:val="auto"/>
          <w:bdr w:val="none" w:sz="0" w:space="0" w:color="auto" w:frame="1"/>
          <w:lang w:eastAsia="cs-CZ" w:bidi="ar-SA"/>
        </w:rPr>
        <w:t>,</w:t>
      </w:r>
      <w:r w:rsidRPr="00947948">
        <w:rPr>
          <w:rFonts w:ascii="Times New Roman" w:eastAsia="Times New Roman" w:hAnsi="Times New Roman" w:cs="Times New Roman"/>
          <w:color w:val="auto"/>
          <w:lang w:eastAsia="cs-CZ" w:bidi="ar-SA"/>
        </w:rPr>
        <w:t xml:space="preserve"> galerie a aukční dům, p</w:t>
      </w:r>
      <w:r w:rsidR="004E4BD4">
        <w:rPr>
          <w:rFonts w:ascii="Times New Roman" w:eastAsia="Times New Roman" w:hAnsi="Times New Roman" w:cs="Times New Roman"/>
          <w:color w:val="auto"/>
          <w:lang w:eastAsia="cs-CZ" w:bidi="ar-SA"/>
        </w:rPr>
        <w:t>ůsobí na české kulturní</w:t>
      </w:r>
      <w:r w:rsidRPr="00947948">
        <w:rPr>
          <w:rFonts w:ascii="Times New Roman" w:eastAsia="Times New Roman" w:hAnsi="Times New Roman" w:cs="Times New Roman"/>
          <w:color w:val="auto"/>
          <w:lang w:eastAsia="cs-CZ" w:bidi="ar-SA"/>
        </w:rPr>
        <w:t xml:space="preserve"> scéně od </w:t>
      </w:r>
      <w:r w:rsidRPr="004E4BD4">
        <w:rPr>
          <w:rFonts w:ascii="Times New Roman" w:eastAsia="Times New Roman" w:hAnsi="Times New Roman" w:cs="Times New Roman"/>
          <w:color w:val="auto"/>
          <w:lang w:eastAsia="cs-CZ" w:bidi="ar-SA"/>
        </w:rPr>
        <w:t xml:space="preserve">roku </w:t>
      </w:r>
      <w:r w:rsidR="004E4BD4" w:rsidRPr="004E4BD4">
        <w:rPr>
          <w:rFonts w:ascii="Times New Roman" w:eastAsia="Times New Roman" w:hAnsi="Times New Roman" w:cs="Times New Roman"/>
          <w:color w:val="auto"/>
          <w:lang w:eastAsia="cs-CZ" w:bidi="ar-SA"/>
        </w:rPr>
        <w:t>2012.</w:t>
      </w:r>
      <w:r w:rsidRPr="004E4BD4">
        <w:rPr>
          <w:rFonts w:ascii="Times New Roman" w:eastAsia="Times New Roman" w:hAnsi="Times New Roman" w:cs="Times New Roman"/>
          <w:color w:val="auto"/>
          <w:lang w:eastAsia="cs-CZ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cs-CZ" w:bidi="ar-SA"/>
        </w:rPr>
        <w:t xml:space="preserve">Nejbližší </w:t>
      </w:r>
      <w:r w:rsidRPr="00947948">
        <w:rPr>
          <w:rFonts w:ascii="Times New Roman" w:eastAsia="Times New Roman" w:hAnsi="Times New Roman" w:cs="Times New Roman"/>
          <w:color w:val="auto"/>
          <w:lang w:eastAsia="cs-CZ" w:bidi="ar-SA"/>
        </w:rPr>
        <w:t>večerní aukce se kon</w:t>
      </w:r>
      <w:r w:rsidR="004E4BD4">
        <w:rPr>
          <w:rFonts w:ascii="Times New Roman" w:eastAsia="Times New Roman" w:hAnsi="Times New Roman" w:cs="Times New Roman"/>
          <w:color w:val="auto"/>
          <w:lang w:eastAsia="cs-CZ" w:bidi="ar-SA"/>
        </w:rPr>
        <w:t>á 30. listopadu</w:t>
      </w:r>
      <w:r w:rsidRPr="00947948">
        <w:rPr>
          <w:rFonts w:ascii="Times New Roman" w:eastAsia="Times New Roman" w:hAnsi="Times New Roman" w:cs="Times New Roman"/>
          <w:color w:val="auto"/>
          <w:lang w:eastAsia="cs-CZ" w:bidi="ar-SA"/>
        </w:rPr>
        <w:t xml:space="preserve"> a bude určena náročným klientům, investorům a sběratelům. </w:t>
      </w:r>
      <w:r w:rsidRPr="00947948">
        <w:rPr>
          <w:rFonts w:ascii="Times New Roman" w:hAnsi="Times New Roman" w:cs="Times New Roman"/>
          <w:color w:val="auto"/>
        </w:rPr>
        <w:t xml:space="preserve">Mimořádnou péči </w:t>
      </w:r>
      <w:r w:rsidR="004E4BD4">
        <w:rPr>
          <w:rFonts w:ascii="Times New Roman" w:hAnsi="Times New Roman" w:cs="Times New Roman"/>
          <w:color w:val="auto"/>
        </w:rPr>
        <w:t xml:space="preserve">v Arthouse Hejtmánek </w:t>
      </w:r>
      <w:r w:rsidRPr="00947948">
        <w:rPr>
          <w:rFonts w:ascii="Times New Roman" w:hAnsi="Times New Roman" w:cs="Times New Roman"/>
          <w:color w:val="auto"/>
        </w:rPr>
        <w:t xml:space="preserve">věnují </w:t>
      </w:r>
      <w:proofErr w:type="spellStart"/>
      <w:r w:rsidRPr="00947948">
        <w:rPr>
          <w:rFonts w:ascii="Times New Roman" w:hAnsi="Times New Roman" w:cs="Times New Roman"/>
          <w:color w:val="auto"/>
        </w:rPr>
        <w:t>předaukčním</w:t>
      </w:r>
      <w:proofErr w:type="spellEnd"/>
      <w:r w:rsidRPr="00947948">
        <w:rPr>
          <w:rFonts w:ascii="Times New Roman" w:hAnsi="Times New Roman" w:cs="Times New Roman"/>
          <w:color w:val="auto"/>
        </w:rPr>
        <w:t xml:space="preserve"> výstavám, instalovaným tak, aby co nejvíce zaujaly návštěvníky. Náplní galerijní činnosti je poskytovat českým</w:t>
      </w:r>
      <w:r w:rsidR="004E4BD4">
        <w:rPr>
          <w:rFonts w:ascii="Times New Roman" w:hAnsi="Times New Roman" w:cs="Times New Roman"/>
          <w:color w:val="auto"/>
        </w:rPr>
        <w:t xml:space="preserve"> i zahraničním sběratelům </w:t>
      </w:r>
      <w:r w:rsidRPr="00947948">
        <w:rPr>
          <w:rFonts w:ascii="Times New Roman" w:hAnsi="Times New Roman" w:cs="Times New Roman"/>
          <w:color w:val="auto"/>
        </w:rPr>
        <w:t xml:space="preserve">profesionální a odborné posudky a konzultace při zakládání sbírek, restaurování a konzervování děl. Mimo to se </w:t>
      </w:r>
      <w:r w:rsidRPr="0076184F">
        <w:rPr>
          <w:rFonts w:ascii="Times New Roman" w:hAnsi="Times New Roman" w:cs="Times New Roman"/>
          <w:color w:val="auto"/>
        </w:rPr>
        <w:t>galerie</w:t>
      </w:r>
      <w:r>
        <w:rPr>
          <w:rFonts w:ascii="Times New Roman" w:hAnsi="Times New Roman" w:cs="Times New Roman"/>
          <w:color w:val="auto"/>
        </w:rPr>
        <w:t xml:space="preserve"> </w:t>
      </w:r>
      <w:r w:rsidRPr="00947948">
        <w:rPr>
          <w:rFonts w:ascii="Times New Roman" w:hAnsi="Times New Roman" w:cs="Times New Roman"/>
          <w:color w:val="auto"/>
        </w:rPr>
        <w:t>také věnuje mecenášství a pořádání výstav. Specifickou atmosféru místa v pražské Bubenči navozuje instalace umění v klasicky vybaveném interiéru historického domu</w:t>
      </w:r>
      <w:r w:rsidRPr="0076184F">
        <w:rPr>
          <w:rFonts w:ascii="Times New Roman" w:hAnsi="Times New Roman" w:cs="Times New Roman"/>
          <w:color w:val="auto"/>
        </w:rPr>
        <w:t>,</w:t>
      </w:r>
      <w:r w:rsidRPr="00947948">
        <w:rPr>
          <w:rFonts w:ascii="Times New Roman" w:hAnsi="Times New Roman" w:cs="Times New Roman"/>
          <w:color w:val="auto"/>
        </w:rPr>
        <w:t xml:space="preserve"> propojeného se současným uměním, který renovovali manželé Marie a Tomáš Hejtmánkovi. </w:t>
      </w:r>
    </w:p>
    <w:p w:rsidR="00547454" w:rsidRDefault="00547454" w:rsidP="005B3F47">
      <w:pPr>
        <w:spacing w:after="120"/>
        <w:rPr>
          <w:rFonts w:ascii="Times New Roman" w:hAnsi="Times New Roman" w:cs="Times New Roman"/>
        </w:rPr>
      </w:pPr>
      <w:r w:rsidRPr="00947948">
        <w:rPr>
          <w:rStyle w:val="Internetovodkaz"/>
          <w:rFonts w:ascii="Times New Roman" w:hAnsi="Times New Roman" w:cs="Times New Roman"/>
          <w:b/>
          <w:color w:val="auto"/>
          <w:u w:val="none"/>
        </w:rPr>
        <w:t>Milan Beránek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 se narodil 30. března 1936 v Dražůvkách na Moravě. 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>J</w:t>
      </w:r>
      <w:r>
        <w:rPr>
          <w:rFonts w:ascii="Times New Roman" w:hAnsi="Times New Roman" w:cs="Times New Roman"/>
        </w:rPr>
        <w:t>eho otec byl v době heydrichiády zatčen a v roce 1943 popraven, matka byla</w:t>
      </w:r>
      <w:r w:rsidRPr="007C1CAC">
        <w:rPr>
          <w:rFonts w:ascii="Times New Roman" w:hAnsi="Times New Roman" w:cs="Times New Roman"/>
        </w:rPr>
        <w:t xml:space="preserve"> nasazena na nucen</w:t>
      </w:r>
      <w:r w:rsidRPr="007770F0">
        <w:rPr>
          <w:rFonts w:ascii="Times New Roman" w:hAnsi="Times New Roman" w:cs="Times New Roman"/>
        </w:rPr>
        <w:t xml:space="preserve">é </w:t>
      </w:r>
      <w:r>
        <w:rPr>
          <w:rFonts w:ascii="Times New Roman" w:hAnsi="Times New Roman" w:cs="Times New Roman"/>
        </w:rPr>
        <w:t xml:space="preserve">práce v průmyslu a s malým Milanem pak jen náhodu unikli smrti při bombardování Hodonína, kde spolu na sklonku války žili. V letech 1951–1955 </w:t>
      </w:r>
      <w:r w:rsidRPr="007C1CAC">
        <w:rPr>
          <w:rFonts w:ascii="Times New Roman" w:hAnsi="Times New Roman" w:cs="Times New Roman"/>
        </w:rPr>
        <w:t>studo</w:t>
      </w:r>
      <w:r>
        <w:rPr>
          <w:rFonts w:ascii="Times New Roman" w:hAnsi="Times New Roman" w:cs="Times New Roman"/>
        </w:rPr>
        <w:t>val na Vyšší průmyslové škole v </w:t>
      </w:r>
      <w:proofErr w:type="spellStart"/>
      <w:r w:rsidRPr="007C1CAC">
        <w:rPr>
          <w:rFonts w:ascii="Times New Roman" w:hAnsi="Times New Roman" w:cs="Times New Roman"/>
        </w:rPr>
        <w:t>Bř</w:t>
      </w:r>
      <w:proofErr w:type="spellEnd"/>
      <w:r w:rsidRPr="007C1CAC">
        <w:rPr>
          <w:rFonts w:ascii="Times New Roman" w:hAnsi="Times New Roman" w:cs="Times New Roman"/>
          <w:lang w:val="it-IT"/>
        </w:rPr>
        <w:t>eclav</w:t>
      </w:r>
      <w:r>
        <w:rPr>
          <w:rFonts w:ascii="Times New Roman" w:hAnsi="Times New Roman" w:cs="Times New Roman"/>
          <w:lang w:val="it-IT"/>
        </w:rPr>
        <w:t>i a během ubíjející vojenské služby se dostal ke své první výtvarné práci: vytvářel objekty z plastické hmoty, určené k pečetění vojenských skladů. Sklady musel jako vojín bedlivě hlídat, třebaže v nich nebylo nic k odcizení.</w:t>
      </w:r>
    </w:p>
    <w:p w:rsidR="00547454" w:rsidRPr="007C1CAC" w:rsidRDefault="00547454" w:rsidP="005B3F47">
      <w:pPr>
        <w:spacing w:after="120"/>
        <w:rPr>
          <w:rFonts w:ascii="Times New Roman" w:hAnsi="Times New Roman" w:cs="Times New Roman"/>
        </w:rPr>
      </w:pP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Po absolvování </w:t>
      </w:r>
      <w:r w:rsidRPr="00D75409">
        <w:rPr>
          <w:rStyle w:val="Internetovodkaz"/>
          <w:rFonts w:ascii="Times New Roman" w:hAnsi="Times New Roman" w:cs="Times New Roman"/>
          <w:color w:val="auto"/>
          <w:u w:val="none"/>
        </w:rPr>
        <w:t>Výtvarné školy Jaroslava Kvapila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 v roce 1961 jej sílící zájem o umění přivedl do Prahy, kde se zapsal </w:t>
      </w:r>
      <w:r w:rsidRPr="00D75409">
        <w:rPr>
          <w:rStyle w:val="Internetovodkaz"/>
          <w:rFonts w:ascii="Times New Roman" w:hAnsi="Times New Roman" w:cs="Times New Roman"/>
          <w:color w:val="auto"/>
          <w:u w:val="none"/>
        </w:rPr>
        <w:t>na Lidovou akademii umění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 xml:space="preserve">. 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>Spolu s dalšími umělci (Václav</w:t>
      </w:r>
      <w:r w:rsidRPr="0076184F">
        <w:rPr>
          <w:rStyle w:val="Internetovodkaz"/>
          <w:rFonts w:ascii="Times New Roman" w:hAnsi="Times New Roman" w:cs="Times New Roman"/>
          <w:color w:val="auto"/>
          <w:u w:val="none"/>
        </w:rPr>
        <w:t>em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 Skalický</w:t>
      </w:r>
      <w:r w:rsidRPr="0076184F">
        <w:rPr>
          <w:rStyle w:val="Internetovodkaz"/>
          <w:rFonts w:ascii="Times New Roman" w:hAnsi="Times New Roman" w:cs="Times New Roman"/>
          <w:color w:val="auto"/>
          <w:u w:val="none"/>
        </w:rPr>
        <w:t>m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>, Kar</w:t>
      </w:r>
      <w:r w:rsidRPr="0076184F">
        <w:rPr>
          <w:rStyle w:val="Internetovodkaz"/>
          <w:rFonts w:ascii="Times New Roman" w:hAnsi="Times New Roman" w:cs="Times New Roman"/>
          <w:color w:val="auto"/>
          <w:u w:val="none"/>
        </w:rPr>
        <w:t>lem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 xml:space="preserve"> Benetk</w:t>
      </w:r>
      <w:r w:rsidRPr="0076184F">
        <w:rPr>
          <w:rStyle w:val="Internetovodkaz"/>
          <w:rFonts w:ascii="Times New Roman" w:hAnsi="Times New Roman" w:cs="Times New Roman"/>
          <w:color w:val="auto"/>
          <w:u w:val="none"/>
        </w:rPr>
        <w:t>ou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>, Mart</w:t>
      </w:r>
      <w:r w:rsidRPr="0076184F">
        <w:rPr>
          <w:rStyle w:val="Internetovodkaz"/>
          <w:rFonts w:ascii="Times New Roman" w:hAnsi="Times New Roman" w:cs="Times New Roman"/>
          <w:color w:val="auto"/>
          <w:u w:val="none"/>
        </w:rPr>
        <w:t xml:space="preserve">ou 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>Řežábkov</w:t>
      </w:r>
      <w:r w:rsidRPr="0076184F">
        <w:rPr>
          <w:rStyle w:val="Internetovodkaz"/>
          <w:rFonts w:ascii="Times New Roman" w:hAnsi="Times New Roman" w:cs="Times New Roman"/>
          <w:color w:val="auto"/>
          <w:u w:val="none"/>
        </w:rPr>
        <w:t>ou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>, Jiří</w:t>
      </w:r>
      <w:r w:rsidRPr="0076184F">
        <w:rPr>
          <w:rStyle w:val="Internetovodkaz"/>
          <w:rFonts w:ascii="Times New Roman" w:hAnsi="Times New Roman" w:cs="Times New Roman"/>
          <w:color w:val="auto"/>
          <w:u w:val="none"/>
        </w:rPr>
        <w:t>m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 xml:space="preserve"> Něm</w:t>
      </w:r>
      <w:r w:rsidRPr="0076184F">
        <w:rPr>
          <w:rStyle w:val="Internetovodkaz"/>
          <w:rFonts w:ascii="Times New Roman" w:hAnsi="Times New Roman" w:cs="Times New Roman"/>
          <w:color w:val="auto"/>
          <w:u w:val="none"/>
        </w:rPr>
        <w:t>cem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 a teoretik</w:t>
      </w:r>
      <w:r w:rsidRPr="0076184F">
        <w:rPr>
          <w:rStyle w:val="Internetovodkaz"/>
          <w:rFonts w:ascii="Times New Roman" w:hAnsi="Times New Roman" w:cs="Times New Roman"/>
          <w:color w:val="auto"/>
          <w:u w:val="none"/>
        </w:rPr>
        <w:t>em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 Jaroslav</w:t>
      </w:r>
      <w:r w:rsidRPr="0076184F">
        <w:rPr>
          <w:rStyle w:val="Internetovodkaz"/>
          <w:rFonts w:ascii="Times New Roman" w:hAnsi="Times New Roman" w:cs="Times New Roman"/>
          <w:color w:val="auto"/>
          <w:u w:val="none"/>
        </w:rPr>
        <w:t>em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 xml:space="preserve"> Hlaváč</w:t>
      </w:r>
      <w:r w:rsidRPr="0076184F">
        <w:rPr>
          <w:rStyle w:val="Internetovodkaz"/>
          <w:rFonts w:ascii="Times New Roman" w:hAnsi="Times New Roman" w:cs="Times New Roman"/>
          <w:color w:val="auto"/>
          <w:u w:val="none"/>
        </w:rPr>
        <w:t>em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) založili v roce 1966 </w:t>
      </w:r>
      <w:r w:rsidRPr="00D75409">
        <w:rPr>
          <w:rStyle w:val="Internetovodkaz"/>
          <w:rFonts w:ascii="Times New Roman" w:hAnsi="Times New Roman" w:cs="Times New Roman"/>
          <w:color w:val="auto"/>
          <w:u w:val="none"/>
        </w:rPr>
        <w:t>skupinu Nezávislí,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 s níž vystavoval až do konce 60. let 20. století. </w:t>
      </w:r>
      <w:r>
        <w:rPr>
          <w:rFonts w:ascii="Times New Roman" w:hAnsi="Times New Roman" w:cs="Times New Roman"/>
        </w:rPr>
        <w:t xml:space="preserve">Byl rovněž členem výtvarné skupiny </w:t>
      </w:r>
      <w:r w:rsidRPr="00D75409">
        <w:rPr>
          <w:rFonts w:ascii="Times New Roman" w:hAnsi="Times New Roman" w:cs="Times New Roman"/>
        </w:rPr>
        <w:t>Tvar Praha</w:t>
      </w:r>
      <w:r>
        <w:rPr>
          <w:rFonts w:ascii="Times New Roman" w:hAnsi="Times New Roman" w:cs="Times New Roman"/>
        </w:rPr>
        <w:t>, která měla výstavní</w:t>
      </w:r>
      <w:r w:rsidRPr="007C1CAC">
        <w:rPr>
          <w:rFonts w:ascii="Times New Roman" w:hAnsi="Times New Roman" w:cs="Times New Roman"/>
        </w:rPr>
        <w:t xml:space="preserve"> prostory v budově OD Kot</w:t>
      </w:r>
      <w:r>
        <w:rPr>
          <w:rFonts w:ascii="Times New Roman" w:hAnsi="Times New Roman" w:cs="Times New Roman"/>
        </w:rPr>
        <w:t xml:space="preserve">va, </w:t>
      </w:r>
      <w:r w:rsidRPr="004808E2">
        <w:rPr>
          <w:rFonts w:ascii="Times New Roman" w:hAnsi="Times New Roman" w:cs="Times New Roman"/>
        </w:rPr>
        <w:t>Nerudově</w:t>
      </w:r>
      <w:r>
        <w:rPr>
          <w:rFonts w:ascii="Times New Roman" w:hAnsi="Times New Roman" w:cs="Times New Roman"/>
        </w:rPr>
        <w:t xml:space="preserve"> ulici, </w:t>
      </w:r>
      <w:r w:rsidRPr="0076184F">
        <w:rPr>
          <w:rFonts w:ascii="Times New Roman" w:hAnsi="Times New Roman" w:cs="Times New Roman"/>
          <w:color w:val="auto"/>
        </w:rPr>
        <w:t>di</w:t>
      </w:r>
      <w:r>
        <w:rPr>
          <w:rFonts w:ascii="Times New Roman" w:hAnsi="Times New Roman" w:cs="Times New Roman"/>
        </w:rPr>
        <w:t>vadle Semafor</w:t>
      </w:r>
      <w:r w:rsidRPr="007C1CAC">
        <w:rPr>
          <w:rFonts w:ascii="Times New Roman" w:hAnsi="Times New Roman" w:cs="Times New Roman"/>
        </w:rPr>
        <w:t xml:space="preserve"> či na Karlštejně.</w:t>
      </w:r>
      <w:r>
        <w:rPr>
          <w:rFonts w:ascii="Times New Roman" w:hAnsi="Times New Roman" w:cs="Times New Roman"/>
        </w:rPr>
        <w:t xml:space="preserve"> 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 xml:space="preserve">Obživu mu však zajišťovalo i nadále jeho technické vzdělání, pracoval jako </w:t>
      </w:r>
      <w:r w:rsidRPr="007C1CAC">
        <w:rPr>
          <w:rFonts w:ascii="Times New Roman" w:hAnsi="Times New Roman" w:cs="Times New Roman"/>
        </w:rPr>
        <w:t>revizní technik u Technick</w:t>
      </w:r>
      <w:r w:rsidRPr="007770F0">
        <w:rPr>
          <w:rFonts w:ascii="Times New Roman" w:hAnsi="Times New Roman" w:cs="Times New Roman"/>
        </w:rPr>
        <w:t>é</w:t>
      </w:r>
      <w:r>
        <w:rPr>
          <w:rFonts w:ascii="Times New Roman" w:hAnsi="Times New Roman" w:cs="Times New Roman"/>
        </w:rPr>
        <w:t xml:space="preserve">ho </w:t>
      </w:r>
      <w:r w:rsidRPr="007C1CAC">
        <w:rPr>
          <w:rFonts w:ascii="Times New Roman" w:hAnsi="Times New Roman" w:cs="Times New Roman"/>
        </w:rPr>
        <w:t>opravárensk</w:t>
      </w:r>
      <w:r w:rsidRPr="007770F0">
        <w:rPr>
          <w:rFonts w:ascii="Times New Roman" w:hAnsi="Times New Roman" w:cs="Times New Roman"/>
        </w:rPr>
        <w:t>é</w:t>
      </w:r>
      <w:r w:rsidRPr="007C1CAC">
        <w:rPr>
          <w:rFonts w:ascii="Times New Roman" w:hAnsi="Times New Roman" w:cs="Times New Roman"/>
        </w:rPr>
        <w:t>ho závodu potravin Praha</w:t>
      </w:r>
      <w:r>
        <w:rPr>
          <w:rFonts w:ascii="Times New Roman" w:hAnsi="Times New Roman" w:cs="Times New Roman"/>
        </w:rPr>
        <w:t xml:space="preserve">. </w:t>
      </w:r>
      <w:r w:rsidRPr="007C1CAC">
        <w:rPr>
          <w:rFonts w:ascii="Times New Roman" w:hAnsi="Times New Roman" w:cs="Times New Roman"/>
        </w:rPr>
        <w:t>V roce 1969 se v Brně</w:t>
      </w:r>
      <w:r>
        <w:rPr>
          <w:rFonts w:ascii="Times New Roman" w:hAnsi="Times New Roman" w:cs="Times New Roman"/>
        </w:rPr>
        <w:t xml:space="preserve"> žení s Věrou Navrátilovou, </w:t>
      </w:r>
      <w:r w:rsidRPr="007C1CAC">
        <w:rPr>
          <w:rFonts w:ascii="Times New Roman" w:hAnsi="Times New Roman" w:cs="Times New Roman"/>
        </w:rPr>
        <w:t>manželství však vydrželo pouh</w:t>
      </w:r>
      <w:r w:rsidRPr="007770F0">
        <w:rPr>
          <w:rFonts w:ascii="Times New Roman" w:hAnsi="Times New Roman" w:cs="Times New Roman"/>
        </w:rPr>
        <w:t xml:space="preserve">é </w:t>
      </w:r>
      <w:r w:rsidRPr="007C1CAC">
        <w:rPr>
          <w:rFonts w:ascii="Times New Roman" w:hAnsi="Times New Roman" w:cs="Times New Roman"/>
        </w:rPr>
        <w:t>tři roky.</w:t>
      </w:r>
    </w:p>
    <w:p w:rsidR="00547454" w:rsidRPr="00D75409" w:rsidRDefault="00547454" w:rsidP="005B3F47">
      <w:pPr>
        <w:spacing w:after="120"/>
        <w:rPr>
          <w:rStyle w:val="Internetovodkaz"/>
          <w:rFonts w:ascii="Times New Roman" w:hAnsi="Times New Roman" w:cs="Times New Roman"/>
          <w:color w:val="auto"/>
          <w:u w:val="none"/>
        </w:rPr>
      </w:pP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>Po vpádu vojsk Varšavské smlouvy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 xml:space="preserve"> ho </w:t>
      </w:r>
      <w:r w:rsidR="00D75409">
        <w:rPr>
          <w:rStyle w:val="Internetovodkaz"/>
          <w:rFonts w:ascii="Times New Roman" w:hAnsi="Times New Roman" w:cs="Times New Roman"/>
          <w:color w:val="auto"/>
          <w:u w:val="none"/>
        </w:rPr>
        <w:t xml:space="preserve">komunistický režim zasáhl v plné síle. </w:t>
      </w:r>
      <w:r w:rsidR="00D75409">
        <w:rPr>
          <w:rFonts w:ascii="Times New Roman" w:hAnsi="Times New Roman" w:cs="Times New Roman"/>
        </w:rPr>
        <w:t>To vedlo</w:t>
      </w:r>
      <w:r>
        <w:rPr>
          <w:rFonts w:ascii="Times New Roman" w:hAnsi="Times New Roman" w:cs="Times New Roman"/>
        </w:rPr>
        <w:t xml:space="preserve"> Milana Beránka k tomu, že si ještě víc rozuměl s lidmi, kteří se proti politické situaci odvážili protestovat. S</w:t>
      </w:r>
      <w:r w:rsidRPr="007C1CAC">
        <w:rPr>
          <w:rFonts w:ascii="Times New Roman" w:hAnsi="Times New Roman" w:cs="Times New Roman"/>
        </w:rPr>
        <w:t xml:space="preserve">přátelil </w:t>
      </w:r>
      <w:r>
        <w:rPr>
          <w:rFonts w:ascii="Times New Roman" w:hAnsi="Times New Roman" w:cs="Times New Roman"/>
        </w:rPr>
        <w:t xml:space="preserve">se tak </w:t>
      </w:r>
      <w:r w:rsidRPr="007C1CAC">
        <w:rPr>
          <w:rFonts w:ascii="Times New Roman" w:hAnsi="Times New Roman" w:cs="Times New Roman"/>
        </w:rPr>
        <w:t xml:space="preserve">například </w:t>
      </w:r>
      <w:r w:rsidRPr="00726561">
        <w:rPr>
          <w:rFonts w:ascii="Times New Roman" w:hAnsi="Times New Roman" w:cs="Times New Roman"/>
        </w:rPr>
        <w:t>s</w:t>
      </w:r>
      <w:r w:rsidRPr="00A87CAF">
        <w:rPr>
          <w:rFonts w:ascii="Times New Roman" w:hAnsi="Times New Roman" w:cs="Times New Roman"/>
          <w:b/>
        </w:rPr>
        <w:t xml:space="preserve"> </w:t>
      </w:r>
      <w:r w:rsidRPr="00D75409">
        <w:rPr>
          <w:rFonts w:ascii="Times New Roman" w:hAnsi="Times New Roman" w:cs="Times New Roman"/>
        </w:rPr>
        <w:t>Václavem Havlem, Václavem Malým, Petrem Uhlem</w:t>
      </w:r>
      <w:r w:rsidRPr="007C1CAC">
        <w:rPr>
          <w:rFonts w:ascii="Times New Roman" w:hAnsi="Times New Roman" w:cs="Times New Roman"/>
        </w:rPr>
        <w:t xml:space="preserve"> a dalšími výraznými os</w:t>
      </w:r>
      <w:r>
        <w:rPr>
          <w:rFonts w:ascii="Times New Roman" w:hAnsi="Times New Roman" w:cs="Times New Roman"/>
        </w:rPr>
        <w:t>obnostmi z okruhu tehdejších disidentů</w:t>
      </w:r>
      <w:r w:rsidRPr="007C1CAC">
        <w:rPr>
          <w:rFonts w:ascii="Times New Roman" w:hAnsi="Times New Roman" w:cs="Times New Roman"/>
        </w:rPr>
        <w:t xml:space="preserve">. Účastnil se setkání na </w:t>
      </w:r>
      <w:r w:rsidRPr="007C1CAC">
        <w:rPr>
          <w:rFonts w:ascii="Times New Roman" w:hAnsi="Times New Roman" w:cs="Times New Roman"/>
        </w:rPr>
        <w:lastRenderedPageBreak/>
        <w:t>Hrádečk</w:t>
      </w:r>
      <w:r>
        <w:rPr>
          <w:rFonts w:ascii="Times New Roman" w:hAnsi="Times New Roman" w:cs="Times New Roman"/>
        </w:rPr>
        <w:t xml:space="preserve">u a stal se </w:t>
      </w:r>
      <w:r w:rsidRPr="00D75409">
        <w:rPr>
          <w:rFonts w:ascii="Times New Roman" w:hAnsi="Times New Roman" w:cs="Times New Roman"/>
        </w:rPr>
        <w:t>signatářem Charty 77</w:t>
      </w:r>
      <w:r w:rsidRPr="007C1CAC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V 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 xml:space="preserve">jeho bytě načas sídlilo 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 xml:space="preserve">také </w:t>
      </w:r>
      <w:r w:rsidRPr="00947948">
        <w:rPr>
          <w:rStyle w:val="Internetovodkaz"/>
          <w:rFonts w:ascii="Times New Roman" w:hAnsi="Times New Roman" w:cs="Times New Roman"/>
          <w:color w:val="auto"/>
          <w:u w:val="none"/>
        </w:rPr>
        <w:t>samizdatové nakladate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 xml:space="preserve">lství (nynější </w:t>
      </w:r>
      <w:proofErr w:type="spellStart"/>
      <w:r w:rsidRPr="00D75409">
        <w:rPr>
          <w:rStyle w:val="Internetovodkaz"/>
          <w:rFonts w:ascii="Times New Roman" w:hAnsi="Times New Roman" w:cs="Times New Roman"/>
          <w:color w:val="auto"/>
          <w:u w:val="none"/>
        </w:rPr>
        <w:t>Libri</w:t>
      </w:r>
      <w:proofErr w:type="spellEnd"/>
      <w:r w:rsidRPr="00D75409">
        <w:rPr>
          <w:rStyle w:val="Internetovodkaz"/>
          <w:rFonts w:ascii="Times New Roman" w:hAnsi="Times New Roman" w:cs="Times New Roman"/>
          <w:color w:val="auto"/>
          <w:u w:val="none"/>
        </w:rPr>
        <w:t xml:space="preserve"> </w:t>
      </w:r>
      <w:proofErr w:type="spellStart"/>
      <w:r w:rsidRPr="00D75409">
        <w:rPr>
          <w:rStyle w:val="Internetovodkaz"/>
          <w:rFonts w:ascii="Times New Roman" w:hAnsi="Times New Roman" w:cs="Times New Roman"/>
          <w:color w:val="auto"/>
          <w:u w:val="none"/>
        </w:rPr>
        <w:t>prohibiti</w:t>
      </w:r>
      <w:proofErr w:type="spellEnd"/>
      <w:r w:rsidRPr="00726561">
        <w:rPr>
          <w:rStyle w:val="Internetovodkaz"/>
          <w:rFonts w:ascii="Times New Roman" w:hAnsi="Times New Roman" w:cs="Times New Roman"/>
          <w:color w:val="auto"/>
          <w:u w:val="none"/>
        </w:rPr>
        <w:t>)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>.</w:t>
      </w:r>
    </w:p>
    <w:p w:rsidR="00547454" w:rsidRPr="007C1CAC" w:rsidRDefault="00547454" w:rsidP="005B3F47">
      <w:pPr>
        <w:spacing w:after="120"/>
        <w:rPr>
          <w:rFonts w:ascii="Times New Roman" w:hAnsi="Times New Roman" w:cs="Times New Roman"/>
        </w:rPr>
      </w:pPr>
      <w:r w:rsidRPr="007C1CAC">
        <w:rPr>
          <w:rFonts w:ascii="Times New Roman" w:hAnsi="Times New Roman" w:cs="Times New Roman"/>
        </w:rPr>
        <w:t>V let</w:t>
      </w:r>
      <w:r>
        <w:rPr>
          <w:rFonts w:ascii="Times New Roman" w:hAnsi="Times New Roman" w:cs="Times New Roman"/>
        </w:rPr>
        <w:t xml:space="preserve">ech 1985–1987 absolvoval pomaturitní studium na </w:t>
      </w:r>
      <w:r w:rsidRPr="00D75409">
        <w:rPr>
          <w:rFonts w:ascii="Times New Roman" w:hAnsi="Times New Roman" w:cs="Times New Roman"/>
        </w:rPr>
        <w:t xml:space="preserve">Výtvarné škole Václava </w:t>
      </w:r>
      <w:proofErr w:type="spellStart"/>
      <w:r w:rsidRPr="00D75409">
        <w:rPr>
          <w:rFonts w:ascii="Times New Roman" w:hAnsi="Times New Roman" w:cs="Times New Roman"/>
        </w:rPr>
        <w:t>Hollara</w:t>
      </w:r>
      <w:proofErr w:type="spellEnd"/>
      <w:r>
        <w:rPr>
          <w:rFonts w:ascii="Times New Roman" w:hAnsi="Times New Roman" w:cs="Times New Roman"/>
        </w:rPr>
        <w:t>. Po změně režimu v roce 1989 byla</w:t>
      </w:r>
      <w:r w:rsidRPr="007C1CAC">
        <w:rPr>
          <w:rFonts w:ascii="Times New Roman" w:hAnsi="Times New Roman" w:cs="Times New Roman"/>
        </w:rPr>
        <w:t xml:space="preserve"> část jeh</w:t>
      </w:r>
      <w:r>
        <w:rPr>
          <w:rFonts w:ascii="Times New Roman" w:hAnsi="Times New Roman" w:cs="Times New Roman"/>
        </w:rPr>
        <w:t xml:space="preserve">o prací vystavena v sídle </w:t>
      </w:r>
      <w:proofErr w:type="spellStart"/>
      <w:r>
        <w:rPr>
          <w:rFonts w:ascii="Times New Roman" w:hAnsi="Times New Roman" w:cs="Times New Roman"/>
        </w:rPr>
        <w:t>Libri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prohibiti</w:t>
      </w:r>
      <w:proofErr w:type="spellEnd"/>
      <w:r>
        <w:rPr>
          <w:rFonts w:ascii="Times New Roman" w:hAnsi="Times New Roman" w:cs="Times New Roman"/>
        </w:rPr>
        <w:t xml:space="preserve"> – v</w:t>
      </w:r>
      <w:r w:rsidRPr="007C1CAC">
        <w:rPr>
          <w:rFonts w:ascii="Times New Roman" w:hAnsi="Times New Roman" w:cs="Times New Roman"/>
        </w:rPr>
        <w:t xml:space="preserve"> knihovně, kterou začal na počátku 90. let budovat </w:t>
      </w:r>
      <w:r w:rsidRPr="0096276B">
        <w:rPr>
          <w:rFonts w:ascii="Times New Roman" w:hAnsi="Times New Roman" w:cs="Times New Roman"/>
        </w:rPr>
        <w:t xml:space="preserve">Jiří </w:t>
      </w:r>
      <w:proofErr w:type="spellStart"/>
      <w:r w:rsidRPr="0096276B">
        <w:rPr>
          <w:rFonts w:ascii="Times New Roman" w:hAnsi="Times New Roman" w:cs="Times New Roman"/>
        </w:rPr>
        <w:t>Gruntorád</w:t>
      </w:r>
      <w:proofErr w:type="spellEnd"/>
      <w:r w:rsidRPr="007C1CA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Beránkův </w:t>
      </w:r>
      <w:r w:rsidRPr="007C1CAC">
        <w:rPr>
          <w:rFonts w:ascii="Times New Roman" w:hAnsi="Times New Roman" w:cs="Times New Roman"/>
        </w:rPr>
        <w:t>blízký pří</w:t>
      </w:r>
      <w:r w:rsidRPr="007C1CAC">
        <w:rPr>
          <w:rFonts w:ascii="Times New Roman" w:hAnsi="Times New Roman" w:cs="Times New Roman"/>
          <w:lang w:val="pt-PT"/>
        </w:rPr>
        <w:t xml:space="preserve">tel. </w:t>
      </w:r>
    </w:p>
    <w:p w:rsidR="00547454" w:rsidRDefault="00D75409" w:rsidP="005B3F47">
      <w:pPr>
        <w:spacing w:after="120"/>
        <w:rPr>
          <w:rStyle w:val="Internetovodkaz"/>
          <w:rFonts w:ascii="Times New Roman" w:hAnsi="Times New Roman" w:cs="Times New Roman"/>
          <w:color w:val="auto"/>
          <w:u w:val="none"/>
        </w:rPr>
      </w:pPr>
      <w:r>
        <w:rPr>
          <w:rStyle w:val="Internetovodkaz"/>
          <w:rFonts w:ascii="Times New Roman" w:hAnsi="Times New Roman" w:cs="Times New Roman"/>
          <w:color w:val="auto"/>
          <w:u w:val="none"/>
        </w:rPr>
        <w:t>Beránkovo</w:t>
      </w:r>
      <w:r w:rsidR="00547454">
        <w:rPr>
          <w:rStyle w:val="Internetovodkaz"/>
          <w:rFonts w:ascii="Times New Roman" w:hAnsi="Times New Roman" w:cs="Times New Roman"/>
          <w:color w:val="auto"/>
          <w:u w:val="none"/>
        </w:rPr>
        <w:t xml:space="preserve"> rozsáhlé dílo, čítající zhruba 700 sochařských objektů, 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>stovky</w:t>
      </w:r>
      <w:r w:rsidR="00547454">
        <w:rPr>
          <w:rStyle w:val="Internetovodkaz"/>
          <w:rFonts w:ascii="Times New Roman" w:hAnsi="Times New Roman" w:cs="Times New Roman"/>
          <w:color w:val="auto"/>
          <w:u w:val="none"/>
        </w:rPr>
        <w:t xml:space="preserve"> básní a dalších předmětů, 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 xml:space="preserve">zachránil </w:t>
      </w:r>
      <w:r w:rsidR="00547454">
        <w:rPr>
          <w:rStyle w:val="Internetovodkaz"/>
          <w:rFonts w:ascii="Times New Roman" w:hAnsi="Times New Roman" w:cs="Times New Roman"/>
          <w:color w:val="auto"/>
          <w:u w:val="none"/>
        </w:rPr>
        <w:t>před téměř jistou zkázou galerista Tomáš Hejtmánek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 xml:space="preserve">. </w:t>
      </w:r>
      <w:r w:rsidR="00547454">
        <w:rPr>
          <w:rStyle w:val="Internetovodkaz"/>
          <w:rFonts w:ascii="Times New Roman" w:hAnsi="Times New Roman" w:cs="Times New Roman"/>
          <w:color w:val="auto"/>
          <w:u w:val="none"/>
        </w:rPr>
        <w:t>Milan Beránek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 xml:space="preserve"> mu je</w:t>
      </w:r>
      <w:r w:rsidR="00547454">
        <w:rPr>
          <w:rStyle w:val="Internetovodkaz"/>
          <w:rFonts w:ascii="Times New Roman" w:hAnsi="Times New Roman" w:cs="Times New Roman"/>
          <w:color w:val="auto"/>
          <w:u w:val="none"/>
        </w:rPr>
        <w:t xml:space="preserve"> 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>svěřil</w:t>
      </w:r>
      <w:r w:rsidR="00547454">
        <w:rPr>
          <w:rStyle w:val="Internetovodkaz"/>
          <w:rFonts w:ascii="Times New Roman" w:hAnsi="Times New Roman" w:cs="Times New Roman"/>
          <w:color w:val="auto"/>
          <w:u w:val="none"/>
        </w:rPr>
        <w:t xml:space="preserve"> </w:t>
      </w:r>
      <w:r>
        <w:rPr>
          <w:rStyle w:val="Internetovodkaz"/>
          <w:rFonts w:ascii="Times New Roman" w:hAnsi="Times New Roman" w:cs="Times New Roman"/>
          <w:color w:val="auto"/>
          <w:u w:val="none"/>
        </w:rPr>
        <w:t>do opatrování. Stalo se tak</w:t>
      </w:r>
      <w:r w:rsidR="00547454">
        <w:rPr>
          <w:rStyle w:val="Internetovodkaz"/>
          <w:rFonts w:ascii="Times New Roman" w:hAnsi="Times New Roman" w:cs="Times New Roman"/>
          <w:color w:val="auto"/>
          <w:u w:val="none"/>
        </w:rPr>
        <w:t xml:space="preserve"> po návštěvě výstavy sochaře Jaroslava </w:t>
      </w:r>
      <w:proofErr w:type="spellStart"/>
      <w:r w:rsidR="00547454">
        <w:rPr>
          <w:rStyle w:val="Internetovodkaz"/>
          <w:rFonts w:ascii="Times New Roman" w:hAnsi="Times New Roman" w:cs="Times New Roman"/>
          <w:color w:val="auto"/>
          <w:u w:val="none"/>
        </w:rPr>
        <w:t>Horejce</w:t>
      </w:r>
      <w:proofErr w:type="spellEnd"/>
      <w:r w:rsidR="00547454">
        <w:rPr>
          <w:rStyle w:val="Internetovodkaz"/>
          <w:rFonts w:ascii="Times New Roman" w:hAnsi="Times New Roman" w:cs="Times New Roman"/>
          <w:color w:val="auto"/>
          <w:u w:val="none"/>
        </w:rPr>
        <w:t>, kterou manželé Hejtmánkovi ve své galerii uspořádali. První ucelen</w:t>
      </w:r>
      <w:r w:rsidR="00547454" w:rsidRPr="0076184F">
        <w:rPr>
          <w:rStyle w:val="Internetovodkaz"/>
          <w:rFonts w:ascii="Times New Roman" w:hAnsi="Times New Roman" w:cs="Times New Roman"/>
          <w:color w:val="auto"/>
          <w:u w:val="none"/>
        </w:rPr>
        <w:t>ou</w:t>
      </w:r>
      <w:r w:rsidR="00547454">
        <w:rPr>
          <w:rStyle w:val="Internetovodkaz"/>
          <w:rFonts w:ascii="Times New Roman" w:hAnsi="Times New Roman" w:cs="Times New Roman"/>
          <w:color w:val="auto"/>
          <w:u w:val="none"/>
        </w:rPr>
        <w:t xml:space="preserve"> výstav</w:t>
      </w:r>
      <w:r w:rsidR="00547454" w:rsidRPr="0076184F">
        <w:rPr>
          <w:rStyle w:val="Internetovodkaz"/>
          <w:rFonts w:ascii="Times New Roman" w:hAnsi="Times New Roman" w:cs="Times New Roman"/>
          <w:color w:val="auto"/>
          <w:u w:val="none"/>
        </w:rPr>
        <w:t>u</w:t>
      </w:r>
      <w:r w:rsidR="00547454">
        <w:rPr>
          <w:rStyle w:val="Internetovodkaz"/>
          <w:rFonts w:ascii="Times New Roman" w:hAnsi="Times New Roman" w:cs="Times New Roman"/>
          <w:color w:val="auto"/>
          <w:u w:val="none"/>
        </w:rPr>
        <w:t xml:space="preserve"> v galerii Arthouse Hejtmánek</w:t>
      </w:r>
      <w:r w:rsidR="00547454" w:rsidRPr="00C71FA8">
        <w:rPr>
          <w:rStyle w:val="Internetovodkaz"/>
          <w:rFonts w:ascii="Times New Roman" w:hAnsi="Times New Roman" w:cs="Times New Roman"/>
          <w:color w:val="auto"/>
          <w:u w:val="none"/>
        </w:rPr>
        <w:t xml:space="preserve">, </w:t>
      </w:r>
      <w:r w:rsidR="00547454">
        <w:rPr>
          <w:rStyle w:val="Internetovodkaz"/>
          <w:rFonts w:ascii="Times New Roman" w:hAnsi="Times New Roman" w:cs="Times New Roman"/>
          <w:color w:val="auto"/>
          <w:u w:val="none"/>
        </w:rPr>
        <w:t>představující B</w:t>
      </w:r>
      <w:r w:rsidR="00287B27">
        <w:rPr>
          <w:rStyle w:val="Internetovodkaz"/>
          <w:rFonts w:ascii="Times New Roman" w:hAnsi="Times New Roman" w:cs="Times New Roman"/>
          <w:color w:val="auto"/>
          <w:u w:val="none"/>
        </w:rPr>
        <w:t xml:space="preserve">eránkovo pozoruhodné dílo </w:t>
      </w:r>
      <w:r w:rsidR="00547454" w:rsidRPr="000767E4">
        <w:rPr>
          <w:rStyle w:val="Internetovodkaz"/>
          <w:rFonts w:ascii="Times New Roman" w:hAnsi="Times New Roman" w:cs="Times New Roman"/>
          <w:color w:val="auto"/>
          <w:u w:val="none"/>
        </w:rPr>
        <w:t>z</w:t>
      </w:r>
      <w:r w:rsidR="00547454">
        <w:rPr>
          <w:rStyle w:val="Internetovodkaz"/>
          <w:rFonts w:ascii="Times New Roman" w:hAnsi="Times New Roman" w:cs="Times New Roman"/>
          <w:color w:val="auto"/>
          <w:u w:val="none"/>
        </w:rPr>
        <w:t>de uvidíme od 5. října do 5. listopadu 2017.</w:t>
      </w:r>
    </w:p>
    <w:p w:rsidR="004E4BD4" w:rsidRDefault="004E4BD4" w:rsidP="005B3F47">
      <w:pPr>
        <w:widowControl/>
        <w:shd w:val="clear" w:color="auto" w:fill="FFFFFF"/>
        <w:spacing w:after="120"/>
        <w:jc w:val="both"/>
        <w:textAlignment w:val="baseline"/>
        <w:rPr>
          <w:rFonts w:hint="eastAsia"/>
        </w:rPr>
      </w:pPr>
    </w:p>
    <w:p w:rsidR="004E4BD4" w:rsidRDefault="004E4BD4" w:rsidP="005B3F47">
      <w:pPr>
        <w:rPr>
          <w:rFonts w:hint="eastAsia"/>
        </w:rPr>
      </w:pPr>
      <w:r w:rsidRPr="0061606B">
        <w:rPr>
          <w:b/>
        </w:rPr>
        <w:t>Mediální servis a PR:</w:t>
      </w:r>
      <w:r>
        <w:t xml:space="preserve"> Magdalena Bičíková a Jana Bryndová</w:t>
      </w:r>
    </w:p>
    <w:p w:rsidR="004E4BD4" w:rsidRDefault="004E4BD4" w:rsidP="005B3F47">
      <w:pPr>
        <w:rPr>
          <w:rFonts w:eastAsia="Times New Roman"/>
        </w:rPr>
      </w:pPr>
      <w:r>
        <w:t xml:space="preserve">e-mail: </w:t>
      </w:r>
      <w:hyperlink r:id="rId6" w:history="1">
        <w:r w:rsidRPr="00917182">
          <w:rPr>
            <w:rStyle w:val="Hypertextovodkaz"/>
          </w:rPr>
          <w:t>mag</w:t>
        </w:r>
        <w:r w:rsidRPr="00917182">
          <w:rPr>
            <w:rStyle w:val="Hypertextovodkaz"/>
            <w:rFonts w:eastAsia="Times New Roman"/>
          </w:rPr>
          <w:t>@mediatraining.cz</w:t>
        </w:r>
      </w:hyperlink>
      <w:r>
        <w:rPr>
          <w:rFonts w:eastAsia="Times New Roman"/>
        </w:rPr>
        <w:t xml:space="preserve">, </w:t>
      </w:r>
      <w:hyperlink r:id="rId7" w:history="1">
        <w:r w:rsidRPr="00917182">
          <w:rPr>
            <w:rStyle w:val="Hypertextovodkaz"/>
            <w:rFonts w:eastAsia="Times New Roman"/>
          </w:rPr>
          <w:t>jana@mediatraining.cz</w:t>
        </w:r>
      </w:hyperlink>
    </w:p>
    <w:p w:rsidR="004E4BD4" w:rsidRDefault="004E4BD4" w:rsidP="005B3F47">
      <w:pPr>
        <w:rPr>
          <w:rFonts w:hint="eastAsia"/>
        </w:rPr>
      </w:pPr>
      <w:r>
        <w:t>GSM: 604 58 60 58 / 777 288 584</w:t>
      </w:r>
    </w:p>
    <w:p w:rsidR="004E4BD4" w:rsidRDefault="004E4BD4" w:rsidP="005B3F47">
      <w:pPr>
        <w:rPr>
          <w:rFonts w:hint="eastAsia"/>
        </w:rPr>
      </w:pPr>
      <w:r>
        <w:t>www.mediatraining.cz</w:t>
      </w:r>
    </w:p>
    <w:p w:rsidR="004E4BD4" w:rsidRDefault="004E4BD4">
      <w:pPr>
        <w:rPr>
          <w:rFonts w:hint="eastAsia"/>
        </w:rPr>
      </w:pPr>
    </w:p>
    <w:sectPr w:rsidR="004E4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454"/>
    <w:rsid w:val="001E60D1"/>
    <w:rsid w:val="00287B27"/>
    <w:rsid w:val="003813AB"/>
    <w:rsid w:val="003F74BA"/>
    <w:rsid w:val="00413EFD"/>
    <w:rsid w:val="00483C27"/>
    <w:rsid w:val="004E4BD4"/>
    <w:rsid w:val="00547454"/>
    <w:rsid w:val="005B3F47"/>
    <w:rsid w:val="008E1995"/>
    <w:rsid w:val="0096276B"/>
    <w:rsid w:val="00C36631"/>
    <w:rsid w:val="00D75409"/>
    <w:rsid w:val="00DB5806"/>
    <w:rsid w:val="00DF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C8C50"/>
  <w15:chartTrackingRefBased/>
  <w15:docId w15:val="{8F6C0846-7EB4-4F0D-9178-2811C065E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47454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rsid w:val="00547454"/>
    <w:rPr>
      <w:color w:val="000080"/>
      <w:u w:val="single"/>
    </w:rPr>
  </w:style>
  <w:style w:type="paragraph" w:styleId="Zkladntext">
    <w:name w:val="Body Text"/>
    <w:basedOn w:val="Normln"/>
    <w:link w:val="ZkladntextChar"/>
    <w:rsid w:val="00547454"/>
    <w:pPr>
      <w:spacing w:after="140" w:line="288" w:lineRule="auto"/>
    </w:pPr>
  </w:style>
  <w:style w:type="character" w:customStyle="1" w:styleId="ZkladntextChar">
    <w:name w:val="Základní text Char"/>
    <w:basedOn w:val="Standardnpsmoodstavce"/>
    <w:link w:val="Zkladntext"/>
    <w:rsid w:val="00547454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styleId="Hypertextovodkaz">
    <w:name w:val="Hyperlink"/>
    <w:basedOn w:val="Standardnpsmoodstavce"/>
    <w:uiPriority w:val="99"/>
    <w:unhideWhenUsed/>
    <w:rsid w:val="00547454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54745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547454"/>
    <w:rPr>
      <w:sz w:val="20"/>
      <w:szCs w:val="18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547454"/>
    <w:rPr>
      <w:rFonts w:ascii="Liberation Serif" w:eastAsia="SimSun" w:hAnsi="Liberation Serif" w:cs="Mangal"/>
      <w:color w:val="00000A"/>
      <w:sz w:val="20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jana@mediatraining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g@mediatraining.cz" TargetMode="External"/><Relationship Id="rId5" Type="http://schemas.openxmlformats.org/officeDocument/2006/relationships/hyperlink" Target="http://www.arthousehejtmanek.cz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1122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Bičíková</dc:creator>
  <cp:keywords/>
  <dc:description/>
  <cp:lastModifiedBy>Magdalena Bičíková</cp:lastModifiedBy>
  <cp:revision>3</cp:revision>
  <dcterms:created xsi:type="dcterms:W3CDTF">2017-09-11T14:24:00Z</dcterms:created>
  <dcterms:modified xsi:type="dcterms:W3CDTF">2017-09-12T07:48:00Z</dcterms:modified>
</cp:coreProperties>
</file>